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1645712" w14:textId="0462A4E0" w:rsidR="00C2704C" w:rsidRDefault="00C2704C" w:rsidP="00100090">
      <w:pPr>
        <w:jc w:val="center"/>
      </w:pPr>
      <w:bookmarkStart w:id="0" w:name="_GoBack"/>
      <w:bookmarkEnd w:id="0"/>
    </w:p>
    <w:p w14:paraId="516D17A4" w14:textId="77777777" w:rsidR="00100090" w:rsidRDefault="00100090" w:rsidP="00100090">
      <w:pPr>
        <w:jc w:val="center"/>
      </w:pPr>
    </w:p>
    <w:p w14:paraId="6130E111" w14:textId="77777777" w:rsidR="00100090" w:rsidRDefault="00100090" w:rsidP="00100090">
      <w:pPr>
        <w:jc w:val="center"/>
      </w:pPr>
    </w:p>
    <w:p w14:paraId="0620874D" w14:textId="77777777" w:rsidR="00476864" w:rsidRDefault="00CE7ADA">
      <w:pPr>
        <w:jc w:val="center"/>
        <w:rPr>
          <w:rFonts w:ascii="Helvetica" w:hAnsi="Helvetica"/>
          <w:b/>
          <w:sz w:val="24"/>
          <w:szCs w:val="24"/>
        </w:rPr>
      </w:pPr>
      <w:r w:rsidRPr="00476864">
        <w:rPr>
          <w:rFonts w:ascii="Helvetica" w:hAnsi="Helvetica"/>
          <w:b/>
          <w:sz w:val="24"/>
          <w:szCs w:val="24"/>
        </w:rPr>
        <w:t xml:space="preserve">VIMEO ORIGINAL SERIES </w:t>
      </w:r>
      <w:r w:rsidR="00100090" w:rsidRPr="00476864">
        <w:rPr>
          <w:rFonts w:ascii="Helvetica" w:hAnsi="Helvetica"/>
          <w:b/>
          <w:i/>
          <w:sz w:val="24"/>
          <w:szCs w:val="24"/>
        </w:rPr>
        <w:t>HIGH MAINTENANCE</w:t>
      </w:r>
      <w:r w:rsidR="00240731" w:rsidRPr="00476864">
        <w:rPr>
          <w:rFonts w:ascii="Helvetica" w:hAnsi="Helvetica"/>
          <w:b/>
          <w:sz w:val="24"/>
          <w:szCs w:val="24"/>
        </w:rPr>
        <w:t xml:space="preserve"> </w:t>
      </w:r>
    </w:p>
    <w:p w14:paraId="2B3737FF" w14:textId="5194674C" w:rsidR="00100090" w:rsidRPr="00476864" w:rsidRDefault="00CE7ADA">
      <w:pPr>
        <w:jc w:val="center"/>
        <w:rPr>
          <w:rFonts w:ascii="Helvetica" w:hAnsi="Helvetica"/>
          <w:b/>
          <w:sz w:val="24"/>
          <w:szCs w:val="24"/>
        </w:rPr>
      </w:pPr>
      <w:r w:rsidRPr="00476864">
        <w:rPr>
          <w:rFonts w:ascii="Helvetica" w:hAnsi="Helvetica"/>
          <w:b/>
          <w:sz w:val="24"/>
          <w:szCs w:val="24"/>
        </w:rPr>
        <w:t>PREMIERE</w:t>
      </w:r>
      <w:r w:rsidR="00DB12C8">
        <w:rPr>
          <w:rFonts w:ascii="Helvetica" w:hAnsi="Helvetica"/>
          <w:b/>
          <w:sz w:val="24"/>
          <w:szCs w:val="24"/>
        </w:rPr>
        <w:t>S</w:t>
      </w:r>
      <w:r w:rsidRPr="00476864">
        <w:rPr>
          <w:rFonts w:ascii="Helvetica" w:hAnsi="Helvetica"/>
          <w:b/>
          <w:sz w:val="24"/>
          <w:szCs w:val="24"/>
        </w:rPr>
        <w:t xml:space="preserve"> </w:t>
      </w:r>
      <w:r w:rsidR="00AA2275">
        <w:rPr>
          <w:rFonts w:ascii="Helvetica" w:hAnsi="Helvetica"/>
          <w:b/>
          <w:sz w:val="24"/>
          <w:szCs w:val="24"/>
        </w:rPr>
        <w:t xml:space="preserve">GLOBALLY </w:t>
      </w:r>
      <w:r w:rsidR="00DB12C8">
        <w:rPr>
          <w:rFonts w:ascii="Helvetica" w:hAnsi="Helvetica"/>
          <w:b/>
          <w:sz w:val="24"/>
          <w:szCs w:val="24"/>
        </w:rPr>
        <w:t xml:space="preserve">TODAY, </w:t>
      </w:r>
      <w:r w:rsidRPr="00476864">
        <w:rPr>
          <w:rFonts w:ascii="Helvetica" w:hAnsi="Helvetica"/>
          <w:b/>
          <w:sz w:val="24"/>
          <w:szCs w:val="24"/>
        </w:rPr>
        <w:t>NOVEMBER 11</w:t>
      </w:r>
      <w:r w:rsidR="00DB12C8">
        <w:rPr>
          <w:rFonts w:ascii="Helvetica" w:hAnsi="Helvetica"/>
          <w:b/>
          <w:sz w:val="24"/>
          <w:szCs w:val="24"/>
        </w:rPr>
        <w:t>th</w:t>
      </w:r>
    </w:p>
    <w:p w14:paraId="006BFDEB" w14:textId="77777777" w:rsidR="00100090" w:rsidRPr="00476864" w:rsidRDefault="00100090" w:rsidP="00100090">
      <w:pPr>
        <w:jc w:val="center"/>
        <w:rPr>
          <w:rFonts w:ascii="Helvetica" w:hAnsi="Helvetica"/>
        </w:rPr>
      </w:pPr>
    </w:p>
    <w:p w14:paraId="49F8D066" w14:textId="4B8BF9BA" w:rsidR="00100090" w:rsidRPr="00476864" w:rsidRDefault="00100090" w:rsidP="002E3C39">
      <w:pPr>
        <w:jc w:val="center"/>
        <w:rPr>
          <w:rFonts w:ascii="Helvetica" w:hAnsi="Helvetica"/>
          <w:i/>
          <w:sz w:val="20"/>
          <w:szCs w:val="20"/>
        </w:rPr>
      </w:pPr>
      <w:r w:rsidRPr="00476864">
        <w:rPr>
          <w:rFonts w:ascii="Helvetica" w:hAnsi="Helvetica"/>
          <w:i/>
          <w:sz w:val="20"/>
          <w:szCs w:val="20"/>
        </w:rPr>
        <w:t xml:space="preserve">Acclaimed </w:t>
      </w:r>
      <w:r w:rsidR="00CE7ADA" w:rsidRPr="00476864">
        <w:rPr>
          <w:rFonts w:ascii="Helvetica" w:hAnsi="Helvetica"/>
          <w:i/>
          <w:sz w:val="20"/>
          <w:szCs w:val="20"/>
        </w:rPr>
        <w:t>Series</w:t>
      </w:r>
      <w:r w:rsidR="002C02A2">
        <w:rPr>
          <w:rFonts w:ascii="Helvetica" w:hAnsi="Helvetica"/>
          <w:i/>
          <w:sz w:val="20"/>
          <w:szCs w:val="20"/>
        </w:rPr>
        <w:t xml:space="preserve"> Return</w:t>
      </w:r>
      <w:r w:rsidR="00DB12C8">
        <w:rPr>
          <w:rFonts w:ascii="Helvetica" w:hAnsi="Helvetica"/>
          <w:i/>
          <w:sz w:val="20"/>
          <w:szCs w:val="20"/>
        </w:rPr>
        <w:t xml:space="preserve">s </w:t>
      </w:r>
      <w:r w:rsidR="00CE7ADA" w:rsidRPr="00476864">
        <w:rPr>
          <w:rFonts w:ascii="Helvetica" w:hAnsi="Helvetica"/>
          <w:i/>
          <w:sz w:val="20"/>
          <w:szCs w:val="20"/>
        </w:rPr>
        <w:t xml:space="preserve">with </w:t>
      </w:r>
      <w:r w:rsidR="00365BEE">
        <w:rPr>
          <w:rFonts w:ascii="Helvetica" w:hAnsi="Helvetica"/>
          <w:i/>
          <w:sz w:val="20"/>
          <w:szCs w:val="20"/>
        </w:rPr>
        <w:t>New</w:t>
      </w:r>
      <w:r w:rsidR="00CE7ADA" w:rsidRPr="00476864">
        <w:rPr>
          <w:rFonts w:ascii="Helvetica" w:hAnsi="Helvetica"/>
          <w:i/>
          <w:sz w:val="20"/>
          <w:szCs w:val="20"/>
        </w:rPr>
        <w:t xml:space="preserve"> Episodes</w:t>
      </w:r>
      <w:r w:rsidR="00AA2275">
        <w:rPr>
          <w:rFonts w:ascii="Helvetica" w:hAnsi="Helvetica"/>
          <w:i/>
          <w:sz w:val="20"/>
          <w:szCs w:val="20"/>
        </w:rPr>
        <w:t xml:space="preserve"> </w:t>
      </w:r>
      <w:r w:rsidRPr="00476864">
        <w:rPr>
          <w:rFonts w:ascii="Helvetica" w:hAnsi="Helvetica"/>
          <w:i/>
          <w:sz w:val="20"/>
          <w:szCs w:val="20"/>
        </w:rPr>
        <w:t xml:space="preserve">on Vimeo </w:t>
      </w:r>
      <w:r w:rsidR="002C02A2">
        <w:rPr>
          <w:rFonts w:ascii="Helvetica" w:hAnsi="Helvetica"/>
          <w:i/>
          <w:sz w:val="20"/>
          <w:szCs w:val="20"/>
        </w:rPr>
        <w:t>O</w:t>
      </w:r>
      <w:r w:rsidRPr="00476864">
        <w:rPr>
          <w:rFonts w:ascii="Helvetica" w:hAnsi="Helvetica"/>
          <w:i/>
          <w:sz w:val="20"/>
          <w:szCs w:val="20"/>
        </w:rPr>
        <w:t>n Demand</w:t>
      </w:r>
    </w:p>
    <w:p w14:paraId="695FC374" w14:textId="77777777" w:rsidR="00100090" w:rsidRPr="00476864" w:rsidRDefault="00100090" w:rsidP="00100090">
      <w:pPr>
        <w:jc w:val="center"/>
        <w:rPr>
          <w:rFonts w:ascii="Helvetica" w:hAnsi="Helvetica"/>
        </w:rPr>
      </w:pPr>
    </w:p>
    <w:p w14:paraId="19DA1BC0" w14:textId="25BE6ED2" w:rsidR="00100090" w:rsidRPr="00476864" w:rsidRDefault="00AA2275" w:rsidP="00100090">
      <w:pPr>
        <w:jc w:val="center"/>
        <w:rPr>
          <w:rFonts w:ascii="Helvetica" w:hAnsi="Helvetica"/>
        </w:rPr>
      </w:pPr>
      <w:r w:rsidRPr="00131710">
        <w:rPr>
          <w:rFonts w:ascii="Helvetica" w:hAnsi="Helvetica"/>
          <w:noProof/>
        </w:rPr>
        <w:drawing>
          <wp:inline distT="0" distB="0" distL="0" distR="0" wp14:anchorId="49F7B00A" wp14:editId="6B51BD86">
            <wp:extent cx="4000159" cy="2611967"/>
            <wp:effectExtent l="0" t="0" r="0" b="4445"/>
            <wp:docPr id="3" name="Picture 3" descr="Macintosh HD:Users:caitlin:Desktop:Screen Shot 2014-10-20 at 12.28.3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itlin:Desktop:Screen Shot 2014-10-20 at 12.28.36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01090" cy="2612575"/>
                    </a:xfrm>
                    <a:prstGeom prst="rect">
                      <a:avLst/>
                    </a:prstGeom>
                    <a:noFill/>
                    <a:ln>
                      <a:noFill/>
                    </a:ln>
                  </pic:spPr>
                </pic:pic>
              </a:graphicData>
            </a:graphic>
          </wp:inline>
        </w:drawing>
      </w:r>
    </w:p>
    <w:p w14:paraId="514A998B" w14:textId="53F81FB9" w:rsidR="0026664B" w:rsidRDefault="0026664B" w:rsidP="0026664B">
      <w:pPr>
        <w:jc w:val="center"/>
        <w:rPr>
          <w:rFonts w:ascii="Helvetica" w:hAnsi="Helvetica"/>
          <w:noProof/>
        </w:rPr>
      </w:pPr>
    </w:p>
    <w:p w14:paraId="18842829" w14:textId="7E5B2AD2" w:rsidR="002E3C39" w:rsidRPr="00476864" w:rsidRDefault="009C6A3D" w:rsidP="00100090">
      <w:pPr>
        <w:jc w:val="center"/>
        <w:rPr>
          <w:rFonts w:ascii="Helvetica" w:hAnsi="Helvetica"/>
        </w:rPr>
      </w:pPr>
      <w:r w:rsidRPr="009C6A3D">
        <w:rPr>
          <w:rFonts w:ascii="Helvetica" w:hAnsi="Helvetica"/>
          <w:b/>
          <w:noProof/>
        </w:rPr>
        <w:t>(Creators Katja Blichfeld &amp; Ben Sinclair / Photo by Paul Kwiatkowski)</w:t>
      </w:r>
    </w:p>
    <w:p w14:paraId="7A9FBE59" w14:textId="77777777" w:rsidR="00AA2275" w:rsidRDefault="00AA2275" w:rsidP="00476864">
      <w:pPr>
        <w:spacing w:line="360" w:lineRule="auto"/>
        <w:rPr>
          <w:rFonts w:ascii="Helvetica" w:hAnsi="Helvetica"/>
          <w:b/>
          <w:sz w:val="20"/>
          <w:szCs w:val="20"/>
        </w:rPr>
      </w:pPr>
    </w:p>
    <w:p w14:paraId="52D07D1A" w14:textId="653381B1" w:rsidR="001605FD" w:rsidRDefault="002E3C39" w:rsidP="00131710">
      <w:pPr>
        <w:rPr>
          <w:rFonts w:ascii="Helvetica" w:hAnsi="Helvetica"/>
          <w:sz w:val="20"/>
          <w:szCs w:val="20"/>
        </w:rPr>
      </w:pPr>
      <w:r w:rsidRPr="00476864">
        <w:rPr>
          <w:rFonts w:ascii="Helvetica" w:hAnsi="Helvetica"/>
          <w:b/>
          <w:sz w:val="20"/>
          <w:szCs w:val="20"/>
        </w:rPr>
        <w:t>(</w:t>
      </w:r>
      <w:r w:rsidR="00AA2275">
        <w:rPr>
          <w:rFonts w:ascii="Helvetica" w:hAnsi="Helvetica"/>
          <w:b/>
          <w:sz w:val="20"/>
          <w:szCs w:val="20"/>
        </w:rPr>
        <w:t xml:space="preserve">November </w:t>
      </w:r>
      <w:r w:rsidR="00DB12C8">
        <w:rPr>
          <w:rFonts w:ascii="Helvetica" w:hAnsi="Helvetica"/>
          <w:b/>
          <w:sz w:val="20"/>
          <w:szCs w:val="20"/>
        </w:rPr>
        <w:t>11, 2014</w:t>
      </w:r>
      <w:r w:rsidRPr="00476864">
        <w:rPr>
          <w:rFonts w:ascii="Helvetica" w:hAnsi="Helvetica"/>
          <w:b/>
          <w:sz w:val="20"/>
          <w:szCs w:val="20"/>
        </w:rPr>
        <w:t xml:space="preserve"> | New York, NY)</w:t>
      </w:r>
      <w:r w:rsidR="005C0BD8" w:rsidRPr="00476864">
        <w:rPr>
          <w:rFonts w:ascii="Helvetica" w:hAnsi="Helvetica"/>
          <w:sz w:val="20"/>
          <w:szCs w:val="20"/>
        </w:rPr>
        <w:t xml:space="preserve"> </w:t>
      </w:r>
      <w:r w:rsidR="00DB12C8">
        <w:rPr>
          <w:rFonts w:ascii="Helvetica" w:hAnsi="Helvetica"/>
          <w:sz w:val="20"/>
          <w:szCs w:val="20"/>
        </w:rPr>
        <w:t xml:space="preserve">Today, </w:t>
      </w:r>
      <w:r w:rsidR="00962C62" w:rsidRPr="00476864">
        <w:rPr>
          <w:rFonts w:ascii="Helvetica" w:hAnsi="Helvetica"/>
          <w:sz w:val="20"/>
          <w:szCs w:val="20"/>
        </w:rPr>
        <w:t>Vimeo premiere</w:t>
      </w:r>
      <w:r w:rsidR="00DB12C8">
        <w:rPr>
          <w:rFonts w:ascii="Helvetica" w:hAnsi="Helvetica"/>
          <w:sz w:val="20"/>
          <w:szCs w:val="20"/>
        </w:rPr>
        <w:t>s</w:t>
      </w:r>
      <w:r w:rsidR="00962C62" w:rsidRPr="00476864">
        <w:rPr>
          <w:rFonts w:ascii="Helvetica" w:hAnsi="Helvetica"/>
          <w:sz w:val="20"/>
          <w:szCs w:val="20"/>
        </w:rPr>
        <w:t xml:space="preserve"> a new round of episodes of </w:t>
      </w:r>
      <w:r w:rsidR="00A441E1" w:rsidRPr="00476864">
        <w:rPr>
          <w:rFonts w:ascii="Helvetica" w:hAnsi="Helvetica"/>
          <w:sz w:val="20"/>
          <w:szCs w:val="20"/>
        </w:rPr>
        <w:t xml:space="preserve">married couple </w:t>
      </w:r>
      <w:proofErr w:type="spellStart"/>
      <w:r w:rsidR="00962C62" w:rsidRPr="00476864">
        <w:rPr>
          <w:rFonts w:ascii="Helvetica" w:hAnsi="Helvetica"/>
          <w:sz w:val="20"/>
          <w:szCs w:val="20"/>
        </w:rPr>
        <w:t>Katja</w:t>
      </w:r>
      <w:proofErr w:type="spellEnd"/>
      <w:r w:rsidR="00962C62" w:rsidRPr="00476864">
        <w:rPr>
          <w:rFonts w:ascii="Helvetica" w:hAnsi="Helvetica"/>
          <w:sz w:val="20"/>
          <w:szCs w:val="20"/>
        </w:rPr>
        <w:t xml:space="preserve"> </w:t>
      </w:r>
      <w:proofErr w:type="spellStart"/>
      <w:r w:rsidR="00962C62" w:rsidRPr="00476864">
        <w:rPr>
          <w:rFonts w:ascii="Helvetica" w:hAnsi="Helvetica"/>
          <w:sz w:val="20"/>
          <w:szCs w:val="20"/>
        </w:rPr>
        <w:t>Blichfeld</w:t>
      </w:r>
      <w:proofErr w:type="spellEnd"/>
      <w:r w:rsidR="00962C62" w:rsidRPr="00476864">
        <w:rPr>
          <w:rFonts w:ascii="Helvetica" w:hAnsi="Helvetica"/>
          <w:sz w:val="20"/>
          <w:szCs w:val="20"/>
        </w:rPr>
        <w:t xml:space="preserve"> and Ben Sinclair’s heralded </w:t>
      </w:r>
      <w:r w:rsidR="00CE7ADA" w:rsidRPr="00476864">
        <w:rPr>
          <w:rFonts w:ascii="Helvetica" w:hAnsi="Helvetica"/>
          <w:sz w:val="20"/>
          <w:szCs w:val="20"/>
        </w:rPr>
        <w:t xml:space="preserve">series </w:t>
      </w:r>
      <w:r w:rsidR="00962C62" w:rsidRPr="00476864">
        <w:rPr>
          <w:rFonts w:ascii="Helvetica" w:hAnsi="Helvetica"/>
          <w:i/>
          <w:sz w:val="20"/>
          <w:szCs w:val="20"/>
        </w:rPr>
        <w:t>High Maintenance</w:t>
      </w:r>
      <w:r w:rsidR="00DB12C8">
        <w:rPr>
          <w:rFonts w:ascii="Helvetica" w:hAnsi="Helvetica"/>
          <w:sz w:val="20"/>
          <w:szCs w:val="20"/>
        </w:rPr>
        <w:t xml:space="preserve">. </w:t>
      </w:r>
      <w:r w:rsidR="00962C62" w:rsidRPr="00476864">
        <w:rPr>
          <w:rFonts w:ascii="Helvetica" w:hAnsi="Helvetica"/>
          <w:sz w:val="20"/>
          <w:szCs w:val="20"/>
        </w:rPr>
        <w:t xml:space="preserve">Three new episodes </w:t>
      </w:r>
      <w:r w:rsidR="008F6C73">
        <w:rPr>
          <w:rFonts w:ascii="Helvetica" w:hAnsi="Helvetica"/>
          <w:sz w:val="20"/>
          <w:szCs w:val="20"/>
        </w:rPr>
        <w:t>are</w:t>
      </w:r>
      <w:r w:rsidR="00962C62" w:rsidRPr="00476864">
        <w:rPr>
          <w:rFonts w:ascii="Helvetica" w:hAnsi="Helvetica"/>
          <w:sz w:val="20"/>
          <w:szCs w:val="20"/>
        </w:rPr>
        <w:t xml:space="preserve"> available </w:t>
      </w:r>
      <w:r w:rsidR="00DB12C8">
        <w:rPr>
          <w:rFonts w:ascii="Helvetica" w:hAnsi="Helvetica"/>
          <w:sz w:val="20"/>
          <w:szCs w:val="20"/>
        </w:rPr>
        <w:t>now</w:t>
      </w:r>
      <w:r w:rsidR="008F6C73">
        <w:rPr>
          <w:rFonts w:ascii="Helvetica" w:hAnsi="Helvetica"/>
          <w:sz w:val="20"/>
          <w:szCs w:val="20"/>
        </w:rPr>
        <w:t xml:space="preserve"> at </w:t>
      </w:r>
      <w:hyperlink r:id="rId10" w:history="1">
        <w:r w:rsidR="008F6C73" w:rsidRPr="008F6C73">
          <w:rPr>
            <w:rStyle w:val="Hyperlink"/>
            <w:rFonts w:ascii="Helvetica" w:hAnsi="Helvetica"/>
            <w:sz w:val="20"/>
            <w:szCs w:val="20"/>
          </w:rPr>
          <w:t>HighMaintenance.tv</w:t>
        </w:r>
      </w:hyperlink>
      <w:r w:rsidR="00962C62" w:rsidRPr="00476864">
        <w:rPr>
          <w:rFonts w:ascii="Helvetica" w:hAnsi="Helvetica"/>
          <w:sz w:val="20"/>
          <w:szCs w:val="20"/>
        </w:rPr>
        <w:t xml:space="preserve">, followed by another </w:t>
      </w:r>
      <w:r w:rsidR="00035388">
        <w:rPr>
          <w:rFonts w:ascii="Helvetica" w:hAnsi="Helvetica"/>
          <w:sz w:val="20"/>
          <w:szCs w:val="20"/>
        </w:rPr>
        <w:t>set</w:t>
      </w:r>
      <w:r w:rsidR="00035388" w:rsidRPr="00476864">
        <w:rPr>
          <w:rFonts w:ascii="Helvetica" w:hAnsi="Helvetica"/>
          <w:sz w:val="20"/>
          <w:szCs w:val="20"/>
        </w:rPr>
        <w:t xml:space="preserve"> </w:t>
      </w:r>
      <w:r w:rsidR="00962C62" w:rsidRPr="00476864">
        <w:rPr>
          <w:rFonts w:ascii="Helvetica" w:hAnsi="Helvetica"/>
          <w:sz w:val="20"/>
          <w:szCs w:val="20"/>
        </w:rPr>
        <w:t xml:space="preserve">of three in early 2015. </w:t>
      </w:r>
    </w:p>
    <w:p w14:paraId="308C5250" w14:textId="77777777" w:rsidR="00365BEE" w:rsidRDefault="00365BEE" w:rsidP="00131710">
      <w:pPr>
        <w:rPr>
          <w:rFonts w:ascii="Helvetica" w:hAnsi="Helvetica"/>
          <w:sz w:val="20"/>
          <w:szCs w:val="20"/>
        </w:rPr>
      </w:pPr>
    </w:p>
    <w:p w14:paraId="6D1B7A92" w14:textId="4804F884" w:rsidR="00352B71" w:rsidRPr="00C73646" w:rsidRDefault="00352B71" w:rsidP="00352B71">
      <w:pPr>
        <w:rPr>
          <w:rFonts w:ascii="Helvetica" w:hAnsi="Helvetica"/>
          <w:sz w:val="20"/>
          <w:szCs w:val="20"/>
        </w:rPr>
      </w:pPr>
      <w:r w:rsidRPr="00131710">
        <w:rPr>
          <w:rFonts w:ascii="Helvetica" w:eastAsia="Times New Roman" w:hAnsi="Helvetica" w:cs="Arial"/>
          <w:i/>
          <w:color w:val="222222"/>
          <w:sz w:val="20"/>
          <w:szCs w:val="20"/>
          <w:shd w:val="clear" w:color="auto" w:fill="FFFFFF"/>
        </w:rPr>
        <w:t>High Maintenance</w:t>
      </w:r>
      <w:r w:rsidRPr="00131710">
        <w:rPr>
          <w:rFonts w:ascii="Helvetica" w:eastAsia="Times New Roman" w:hAnsi="Helvetica" w:cs="Arial"/>
          <w:color w:val="222222"/>
          <w:sz w:val="20"/>
          <w:szCs w:val="20"/>
          <w:shd w:val="clear" w:color="auto" w:fill="FFFFFF"/>
        </w:rPr>
        <w:t xml:space="preserve"> centers around a cannabis dealer known simply as "The Guy" (Sinclair) who slips in and out of the lives of his clients – an eclectic array of </w:t>
      </w:r>
      <w:proofErr w:type="spellStart"/>
      <w:r w:rsidRPr="00131710">
        <w:rPr>
          <w:rFonts w:ascii="Helvetica" w:eastAsia="Times New Roman" w:hAnsi="Helvetica" w:cs="Arial"/>
          <w:color w:val="222222"/>
          <w:sz w:val="20"/>
          <w:szCs w:val="20"/>
          <w:shd w:val="clear" w:color="auto" w:fill="FFFFFF"/>
        </w:rPr>
        <w:t>Brooklynites</w:t>
      </w:r>
      <w:proofErr w:type="spellEnd"/>
      <w:r w:rsidRPr="00131710">
        <w:rPr>
          <w:rFonts w:ascii="Helvetica" w:eastAsia="Times New Roman" w:hAnsi="Helvetica" w:cs="Arial"/>
          <w:color w:val="222222"/>
          <w:sz w:val="20"/>
          <w:szCs w:val="20"/>
          <w:shd w:val="clear" w:color="auto" w:fill="FFFFFF"/>
        </w:rPr>
        <w:t>, ranging from a harried personal assistant buying weed for her boss to a misunderstood asexual magician.</w:t>
      </w:r>
      <w:r w:rsidRPr="00352B71">
        <w:rPr>
          <w:rFonts w:ascii="Helvetica" w:hAnsi="Helvetica"/>
          <w:sz w:val="20"/>
          <w:szCs w:val="20"/>
        </w:rPr>
        <w:t xml:space="preserve"> </w:t>
      </w:r>
    </w:p>
    <w:p w14:paraId="36837B3C" w14:textId="77777777" w:rsidR="00352B71" w:rsidRDefault="00352B71" w:rsidP="00131710">
      <w:pPr>
        <w:rPr>
          <w:rFonts w:ascii="Helvetica" w:hAnsi="Helvetica"/>
          <w:sz w:val="20"/>
          <w:szCs w:val="20"/>
        </w:rPr>
      </w:pPr>
    </w:p>
    <w:p w14:paraId="751D66DA" w14:textId="4FE3C072" w:rsidR="00C73646" w:rsidRDefault="00365BEE" w:rsidP="00C73646">
      <w:pPr>
        <w:rPr>
          <w:rFonts w:ascii="Helvetica" w:hAnsi="Helvetica"/>
          <w:sz w:val="20"/>
          <w:szCs w:val="20"/>
        </w:rPr>
      </w:pPr>
      <w:r>
        <w:rPr>
          <w:rFonts w:ascii="Helvetica" w:hAnsi="Helvetica"/>
          <w:sz w:val="20"/>
          <w:szCs w:val="20"/>
        </w:rPr>
        <w:t>Th</w:t>
      </w:r>
      <w:r w:rsidR="00352B71">
        <w:rPr>
          <w:rFonts w:ascii="Helvetica" w:hAnsi="Helvetica"/>
          <w:sz w:val="20"/>
          <w:szCs w:val="20"/>
        </w:rPr>
        <w:t>e series</w:t>
      </w:r>
      <w:r>
        <w:rPr>
          <w:rFonts w:ascii="Helvetica" w:hAnsi="Helvetica"/>
          <w:sz w:val="20"/>
          <w:szCs w:val="20"/>
        </w:rPr>
        <w:t xml:space="preserve"> </w:t>
      </w:r>
      <w:r w:rsidRPr="00476864">
        <w:rPr>
          <w:rFonts w:ascii="Helvetica" w:hAnsi="Helvetica"/>
          <w:sz w:val="20"/>
          <w:szCs w:val="20"/>
        </w:rPr>
        <w:t xml:space="preserve">marks </w:t>
      </w:r>
      <w:r>
        <w:rPr>
          <w:rFonts w:ascii="Helvetica" w:hAnsi="Helvetica"/>
          <w:sz w:val="20"/>
          <w:szCs w:val="20"/>
        </w:rPr>
        <w:t>Vimeo’s</w:t>
      </w:r>
      <w:r w:rsidRPr="00476864">
        <w:rPr>
          <w:rFonts w:ascii="Helvetica" w:hAnsi="Helvetica"/>
          <w:sz w:val="20"/>
          <w:szCs w:val="20"/>
        </w:rPr>
        <w:t xml:space="preserve"> first foray into original programming</w:t>
      </w:r>
      <w:r>
        <w:rPr>
          <w:rFonts w:ascii="Helvetica" w:hAnsi="Helvetica"/>
          <w:sz w:val="20"/>
          <w:szCs w:val="20"/>
        </w:rPr>
        <w:t xml:space="preserve"> </w:t>
      </w:r>
      <w:r w:rsidR="00352B71">
        <w:rPr>
          <w:rFonts w:ascii="Helvetica" w:hAnsi="Helvetica"/>
          <w:sz w:val="20"/>
          <w:szCs w:val="20"/>
        </w:rPr>
        <w:t xml:space="preserve">with </w:t>
      </w:r>
      <w:r>
        <w:rPr>
          <w:rFonts w:ascii="Helvetica" w:hAnsi="Helvetica"/>
          <w:sz w:val="20"/>
          <w:szCs w:val="20"/>
        </w:rPr>
        <w:t xml:space="preserve">the </w:t>
      </w:r>
      <w:r w:rsidRPr="00476864">
        <w:rPr>
          <w:rFonts w:ascii="Helvetica" w:hAnsi="Helvetica"/>
          <w:sz w:val="20"/>
          <w:szCs w:val="20"/>
        </w:rPr>
        <w:t xml:space="preserve">six episodes </w:t>
      </w:r>
      <w:r>
        <w:rPr>
          <w:rFonts w:ascii="Helvetica" w:hAnsi="Helvetica"/>
          <w:sz w:val="20"/>
          <w:szCs w:val="20"/>
        </w:rPr>
        <w:t>launching</w:t>
      </w:r>
      <w:r w:rsidRPr="00476864">
        <w:rPr>
          <w:rFonts w:ascii="Helvetica" w:hAnsi="Helvetica"/>
          <w:sz w:val="20"/>
          <w:szCs w:val="20"/>
        </w:rPr>
        <w:t xml:space="preserve"> exclusively on Vimeo On Demand.</w:t>
      </w:r>
      <w:r>
        <w:rPr>
          <w:rFonts w:ascii="Helvetica" w:hAnsi="Helvetica"/>
          <w:sz w:val="20"/>
          <w:szCs w:val="20"/>
        </w:rPr>
        <w:t xml:space="preserve"> </w:t>
      </w:r>
      <w:r w:rsidR="009A6B6E" w:rsidRPr="009A6B6E">
        <w:rPr>
          <w:rFonts w:ascii="Helvetica" w:hAnsi="Helvetica"/>
          <w:i/>
          <w:sz w:val="20"/>
          <w:szCs w:val="20"/>
        </w:rPr>
        <w:t>High Maintenance</w:t>
      </w:r>
      <w:r w:rsidR="009A6B6E">
        <w:rPr>
          <w:rFonts w:ascii="Helvetica" w:hAnsi="Helvetica"/>
          <w:sz w:val="20"/>
          <w:szCs w:val="20"/>
        </w:rPr>
        <w:t xml:space="preserve"> previously released thirteen episodes on Vimeo to the acclaim of </w:t>
      </w:r>
      <w:r w:rsidR="009A6B6E" w:rsidRPr="009A6B6E">
        <w:rPr>
          <w:rFonts w:ascii="Helvetica" w:hAnsi="Helvetica"/>
          <w:i/>
          <w:sz w:val="20"/>
          <w:szCs w:val="20"/>
        </w:rPr>
        <w:t>The New Yorker, The New York Times, The Guardian</w:t>
      </w:r>
      <w:r w:rsidR="009A6B6E">
        <w:rPr>
          <w:rFonts w:ascii="Helvetica" w:hAnsi="Helvetica"/>
          <w:sz w:val="20"/>
          <w:szCs w:val="20"/>
        </w:rPr>
        <w:t xml:space="preserve"> and </w:t>
      </w:r>
      <w:r w:rsidR="009A6B6E" w:rsidRPr="009A6B6E">
        <w:rPr>
          <w:rFonts w:ascii="Helvetica" w:hAnsi="Helvetica"/>
          <w:i/>
          <w:sz w:val="20"/>
          <w:szCs w:val="20"/>
        </w:rPr>
        <w:t>Entertainment Weekly</w:t>
      </w:r>
      <w:r w:rsidR="009A6B6E">
        <w:rPr>
          <w:rFonts w:ascii="Helvetica" w:hAnsi="Helvetica"/>
          <w:sz w:val="20"/>
          <w:szCs w:val="20"/>
        </w:rPr>
        <w:t xml:space="preserve">, among others. </w:t>
      </w:r>
    </w:p>
    <w:p w14:paraId="1F0701A1" w14:textId="77777777" w:rsidR="005C67C9" w:rsidRDefault="005C67C9" w:rsidP="00131710">
      <w:pPr>
        <w:rPr>
          <w:rFonts w:ascii="Helvetica" w:hAnsi="Helvetica"/>
          <w:sz w:val="20"/>
          <w:szCs w:val="20"/>
        </w:rPr>
      </w:pPr>
    </w:p>
    <w:p w14:paraId="06620C34" w14:textId="12C65540" w:rsidR="00160B7E" w:rsidRDefault="00160B7E" w:rsidP="00160B7E">
      <w:pPr>
        <w:rPr>
          <w:rFonts w:ascii="Helvetica" w:hAnsi="Helvetica"/>
          <w:sz w:val="20"/>
          <w:szCs w:val="20"/>
        </w:rPr>
      </w:pPr>
      <w:r w:rsidRPr="00160B7E">
        <w:rPr>
          <w:rFonts w:ascii="Helvetica" w:hAnsi="Helvetica"/>
          <w:sz w:val="20"/>
          <w:szCs w:val="20"/>
        </w:rPr>
        <w:t xml:space="preserve">“Vimeo is dedicated to inspiring creators to share, publish and sell quality content worldwide,” said Kerry </w:t>
      </w:r>
      <w:proofErr w:type="spellStart"/>
      <w:r w:rsidRPr="00160B7E">
        <w:rPr>
          <w:rFonts w:ascii="Helvetica" w:hAnsi="Helvetica"/>
          <w:sz w:val="20"/>
          <w:szCs w:val="20"/>
        </w:rPr>
        <w:t>Trainor</w:t>
      </w:r>
      <w:proofErr w:type="spellEnd"/>
      <w:r w:rsidRPr="00160B7E">
        <w:rPr>
          <w:rFonts w:ascii="Helvetica" w:hAnsi="Helvetica"/>
          <w:sz w:val="20"/>
          <w:szCs w:val="20"/>
        </w:rPr>
        <w:t xml:space="preserve">, Vimeo CEO. “Ben and </w:t>
      </w:r>
      <w:proofErr w:type="spellStart"/>
      <w:r w:rsidRPr="00160B7E">
        <w:rPr>
          <w:rFonts w:ascii="Helvetica" w:hAnsi="Helvetica"/>
          <w:sz w:val="20"/>
          <w:szCs w:val="20"/>
        </w:rPr>
        <w:t>Katja</w:t>
      </w:r>
      <w:proofErr w:type="spellEnd"/>
      <w:r w:rsidRPr="00160B7E">
        <w:rPr>
          <w:rFonts w:ascii="Helvetica" w:hAnsi="Helvetica"/>
          <w:sz w:val="20"/>
          <w:szCs w:val="20"/>
        </w:rPr>
        <w:t xml:space="preserve"> are amazing storytellers-- that’s why we invested in them and we’re excited to celebrate the new episodes released today with fans worldwide.”</w:t>
      </w:r>
    </w:p>
    <w:p w14:paraId="75CF96D4" w14:textId="77777777" w:rsidR="006F28A0" w:rsidRDefault="006F28A0" w:rsidP="00160B7E">
      <w:pPr>
        <w:rPr>
          <w:rFonts w:ascii="Helvetica" w:hAnsi="Helvetica"/>
          <w:sz w:val="20"/>
          <w:szCs w:val="20"/>
        </w:rPr>
      </w:pPr>
    </w:p>
    <w:p w14:paraId="37DA2E2A" w14:textId="12DB34CB" w:rsidR="006F28A0" w:rsidRPr="00160B7E" w:rsidRDefault="006F28A0" w:rsidP="00160B7E">
      <w:pPr>
        <w:rPr>
          <w:rFonts w:ascii="Helvetica" w:hAnsi="Helvetica"/>
          <w:sz w:val="20"/>
          <w:szCs w:val="20"/>
        </w:rPr>
      </w:pPr>
      <w:r w:rsidRPr="006F28A0">
        <w:rPr>
          <w:rFonts w:ascii="Helvetica" w:hAnsi="Helvetica"/>
          <w:sz w:val="20"/>
          <w:szCs w:val="20"/>
        </w:rPr>
        <w:t xml:space="preserve">“Vimeo has given us the opportunity of a lifetime, said </w:t>
      </w:r>
      <w:proofErr w:type="spellStart"/>
      <w:r w:rsidRPr="006F28A0">
        <w:rPr>
          <w:rFonts w:ascii="Helvetica" w:hAnsi="Helvetica"/>
          <w:sz w:val="20"/>
          <w:szCs w:val="20"/>
        </w:rPr>
        <w:t>Katja</w:t>
      </w:r>
      <w:proofErr w:type="spellEnd"/>
      <w:r w:rsidRPr="006F28A0">
        <w:rPr>
          <w:rFonts w:ascii="Helvetica" w:hAnsi="Helvetica"/>
          <w:sz w:val="20"/>
          <w:szCs w:val="20"/>
        </w:rPr>
        <w:t xml:space="preserve"> </w:t>
      </w:r>
      <w:proofErr w:type="spellStart"/>
      <w:r w:rsidRPr="006F28A0">
        <w:rPr>
          <w:rFonts w:ascii="Helvetica" w:hAnsi="Helvetica"/>
          <w:sz w:val="20"/>
          <w:szCs w:val="20"/>
        </w:rPr>
        <w:t>Blichfeld</w:t>
      </w:r>
      <w:proofErr w:type="spellEnd"/>
      <w:r w:rsidRPr="006F28A0">
        <w:rPr>
          <w:rFonts w:ascii="Helvetica" w:hAnsi="Helvetica"/>
          <w:sz w:val="20"/>
          <w:szCs w:val="20"/>
        </w:rPr>
        <w:t>. “It is a truly enviable position to be in as a creative profess</w:t>
      </w:r>
      <w:r>
        <w:rPr>
          <w:rFonts w:ascii="Helvetica" w:hAnsi="Helvetica"/>
          <w:sz w:val="20"/>
          <w:szCs w:val="20"/>
        </w:rPr>
        <w:t>ional,</w:t>
      </w:r>
      <w:r w:rsidRPr="006F28A0">
        <w:rPr>
          <w:rFonts w:ascii="Helvetica" w:hAnsi="Helvetica"/>
          <w:sz w:val="20"/>
          <w:szCs w:val="20"/>
        </w:rPr>
        <w:t>” added Sinclair. “It was incredible to have such a personal project supported by such a forward-thinking entity.”</w:t>
      </w:r>
    </w:p>
    <w:p w14:paraId="612505D9" w14:textId="77777777" w:rsidR="00365BEE" w:rsidRDefault="00365BEE" w:rsidP="00131710">
      <w:pPr>
        <w:rPr>
          <w:rFonts w:ascii="Helvetica" w:eastAsia="Times New Roman" w:hAnsi="Helvetica"/>
          <w:color w:val="000000"/>
          <w:sz w:val="20"/>
          <w:szCs w:val="20"/>
        </w:rPr>
      </w:pPr>
    </w:p>
    <w:p w14:paraId="372ED178" w14:textId="77777777" w:rsidR="000E187C" w:rsidRDefault="000E187C" w:rsidP="000E187C">
      <w:pPr>
        <w:rPr>
          <w:rFonts w:ascii="Helvetica" w:eastAsia="Times New Roman" w:hAnsi="Helvetica"/>
          <w:color w:val="000000"/>
          <w:sz w:val="20"/>
          <w:szCs w:val="20"/>
        </w:rPr>
      </w:pPr>
      <w:r w:rsidRPr="00F51BE2">
        <w:rPr>
          <w:rFonts w:ascii="Helvetica" w:hAnsi="Helvetica"/>
          <w:sz w:val="20"/>
          <w:szCs w:val="20"/>
        </w:rPr>
        <w:t xml:space="preserve">The new episodes </w:t>
      </w:r>
      <w:r>
        <w:rPr>
          <w:rFonts w:ascii="Helvetica" w:hAnsi="Helvetica"/>
          <w:sz w:val="20"/>
          <w:szCs w:val="20"/>
        </w:rPr>
        <w:t>are</w:t>
      </w:r>
      <w:r w:rsidRPr="00F51BE2">
        <w:rPr>
          <w:rFonts w:ascii="Helvetica" w:hAnsi="Helvetica"/>
          <w:sz w:val="20"/>
          <w:szCs w:val="20"/>
        </w:rPr>
        <w:t xml:space="preserve"> available globally and have subtitles translated to </w:t>
      </w:r>
      <w:r w:rsidRPr="00F51BE2">
        <w:rPr>
          <w:rFonts w:ascii="Helvetica" w:eastAsia="Times New Roman" w:hAnsi="Helvetica"/>
          <w:color w:val="000000"/>
          <w:sz w:val="20"/>
          <w:szCs w:val="20"/>
        </w:rPr>
        <w:t>German</w:t>
      </w:r>
      <w:r w:rsidRPr="00F51BE2">
        <w:rPr>
          <w:rFonts w:ascii="Helvetica" w:hAnsi="Helvetica"/>
          <w:sz w:val="20"/>
          <w:szCs w:val="20"/>
        </w:rPr>
        <w:t xml:space="preserve">, </w:t>
      </w:r>
      <w:r w:rsidRPr="00F51BE2">
        <w:rPr>
          <w:rFonts w:ascii="Helvetica" w:eastAsia="Times New Roman" w:hAnsi="Helvetica"/>
          <w:color w:val="000000"/>
          <w:sz w:val="20"/>
          <w:szCs w:val="20"/>
        </w:rPr>
        <w:t>French</w:t>
      </w:r>
      <w:r w:rsidRPr="00F51BE2">
        <w:rPr>
          <w:rFonts w:ascii="Helvetica" w:hAnsi="Helvetica"/>
          <w:sz w:val="20"/>
          <w:szCs w:val="20"/>
        </w:rPr>
        <w:t xml:space="preserve">, </w:t>
      </w:r>
      <w:r w:rsidRPr="00F51BE2">
        <w:rPr>
          <w:rFonts w:ascii="Helvetica" w:eastAsia="Times New Roman" w:hAnsi="Helvetica"/>
          <w:color w:val="000000"/>
          <w:sz w:val="20"/>
          <w:szCs w:val="20"/>
        </w:rPr>
        <w:t>Brazilian Portuguese, Spanish</w:t>
      </w:r>
      <w:r w:rsidRPr="00F51BE2">
        <w:rPr>
          <w:rFonts w:ascii="Helvetica" w:hAnsi="Helvetica"/>
          <w:sz w:val="20"/>
          <w:szCs w:val="20"/>
        </w:rPr>
        <w:t xml:space="preserve">, </w:t>
      </w:r>
      <w:r w:rsidRPr="00F51BE2">
        <w:rPr>
          <w:rFonts w:ascii="Helvetica" w:eastAsia="Times New Roman" w:hAnsi="Helvetica"/>
          <w:color w:val="000000"/>
          <w:sz w:val="20"/>
          <w:szCs w:val="20"/>
        </w:rPr>
        <w:t>Italian</w:t>
      </w:r>
      <w:r w:rsidRPr="00F51BE2">
        <w:rPr>
          <w:rFonts w:ascii="Helvetica" w:hAnsi="Helvetica"/>
          <w:sz w:val="20"/>
          <w:szCs w:val="20"/>
        </w:rPr>
        <w:t xml:space="preserve">, </w:t>
      </w:r>
      <w:r w:rsidRPr="00F51BE2">
        <w:rPr>
          <w:rFonts w:ascii="Helvetica" w:eastAsia="Times New Roman" w:hAnsi="Helvetica"/>
          <w:color w:val="000000"/>
          <w:sz w:val="20"/>
          <w:szCs w:val="20"/>
        </w:rPr>
        <w:t>Hindi</w:t>
      </w:r>
      <w:r w:rsidRPr="00F51BE2">
        <w:rPr>
          <w:rFonts w:ascii="Helvetica" w:hAnsi="Helvetica"/>
          <w:sz w:val="20"/>
          <w:szCs w:val="20"/>
        </w:rPr>
        <w:t xml:space="preserve">, and </w:t>
      </w:r>
      <w:r w:rsidRPr="00F51BE2">
        <w:rPr>
          <w:rFonts w:ascii="Helvetica" w:eastAsia="Times New Roman" w:hAnsi="Helvetica"/>
          <w:color w:val="000000"/>
          <w:sz w:val="20"/>
          <w:szCs w:val="20"/>
        </w:rPr>
        <w:t xml:space="preserve">Japanese, enabling </w:t>
      </w:r>
      <w:r w:rsidRPr="00F51BE2">
        <w:rPr>
          <w:rFonts w:ascii="Helvetica" w:eastAsia="Times New Roman" w:hAnsi="Helvetica"/>
          <w:i/>
          <w:color w:val="000000"/>
          <w:sz w:val="20"/>
          <w:szCs w:val="20"/>
        </w:rPr>
        <w:t>High Maintenance</w:t>
      </w:r>
      <w:r w:rsidRPr="00F51BE2">
        <w:rPr>
          <w:rFonts w:ascii="Helvetica" w:eastAsia="Times New Roman" w:hAnsi="Helvetica"/>
          <w:color w:val="000000"/>
          <w:sz w:val="20"/>
          <w:szCs w:val="20"/>
        </w:rPr>
        <w:t xml:space="preserve"> to reach a wider audience than ever before.</w:t>
      </w:r>
    </w:p>
    <w:p w14:paraId="6430E15B" w14:textId="77777777" w:rsidR="001E0E1B" w:rsidRDefault="001E0E1B" w:rsidP="000E187C">
      <w:pPr>
        <w:rPr>
          <w:rFonts w:ascii="Helvetica" w:eastAsia="Times New Roman" w:hAnsi="Helvetica"/>
          <w:color w:val="000000"/>
          <w:sz w:val="20"/>
          <w:szCs w:val="20"/>
        </w:rPr>
      </w:pPr>
    </w:p>
    <w:p w14:paraId="424241B1" w14:textId="0AC7ACAD" w:rsidR="001E0E1B" w:rsidRDefault="001E0E1B" w:rsidP="000E187C">
      <w:pPr>
        <w:rPr>
          <w:rFonts w:ascii="Helvetica" w:eastAsia="Times New Roman" w:hAnsi="Helvetica"/>
          <w:color w:val="000000"/>
          <w:sz w:val="20"/>
          <w:szCs w:val="20"/>
        </w:rPr>
      </w:pPr>
      <w:r>
        <w:rPr>
          <w:rFonts w:ascii="Helvetica" w:eastAsia="Times New Roman" w:hAnsi="Helvetica"/>
          <w:color w:val="000000"/>
          <w:sz w:val="20"/>
          <w:szCs w:val="20"/>
        </w:rPr>
        <w:lastRenderedPageBreak/>
        <w:t xml:space="preserve">Episodes are available </w:t>
      </w:r>
      <w:r w:rsidR="001A7731">
        <w:rPr>
          <w:rFonts w:ascii="Helvetica" w:eastAsia="Times New Roman" w:hAnsi="Helvetica"/>
          <w:color w:val="000000"/>
          <w:sz w:val="20"/>
          <w:szCs w:val="20"/>
        </w:rPr>
        <w:t>individually for $1.99/€1.5</w:t>
      </w:r>
      <w:r w:rsidR="00C73646">
        <w:rPr>
          <w:rFonts w:ascii="Helvetica" w:eastAsia="Times New Roman" w:hAnsi="Helvetica"/>
          <w:color w:val="000000"/>
          <w:sz w:val="20"/>
          <w:szCs w:val="20"/>
        </w:rPr>
        <w:t xml:space="preserve">9 each or $7.99/€6.49 for the entire series (including the three launching in January). </w:t>
      </w:r>
    </w:p>
    <w:p w14:paraId="2CCB138C" w14:textId="77777777" w:rsidR="009A6B6E" w:rsidRDefault="009A6B6E" w:rsidP="00131710">
      <w:pPr>
        <w:rPr>
          <w:rFonts w:ascii="Helvetica" w:hAnsi="Helvetica"/>
          <w:sz w:val="20"/>
          <w:szCs w:val="20"/>
        </w:rPr>
      </w:pPr>
    </w:p>
    <w:p w14:paraId="32E6945D" w14:textId="77777777" w:rsidR="006F28A0" w:rsidRDefault="006F28A0" w:rsidP="00131710">
      <w:pPr>
        <w:rPr>
          <w:rFonts w:ascii="Helvetica" w:hAnsi="Helvetica"/>
          <w:sz w:val="20"/>
          <w:szCs w:val="20"/>
        </w:rPr>
      </w:pPr>
      <w:proofErr w:type="spellStart"/>
      <w:proofErr w:type="gramStart"/>
      <w:r w:rsidRPr="006F28A0">
        <w:rPr>
          <w:rFonts w:ascii="Helvetica" w:hAnsi="Helvetica"/>
          <w:sz w:val="20"/>
          <w:szCs w:val="20"/>
        </w:rPr>
        <w:t>Blichfeld</w:t>
      </w:r>
      <w:proofErr w:type="spellEnd"/>
      <w:r w:rsidRPr="006F28A0">
        <w:rPr>
          <w:rFonts w:ascii="Helvetica" w:hAnsi="Helvetica"/>
          <w:sz w:val="20"/>
          <w:szCs w:val="20"/>
        </w:rPr>
        <w:t xml:space="preserve"> and Sinclair are represented by Gregory McKnight of CAA, Russell Gregory of Regarding Entertainment, and Kim Jaime of </w:t>
      </w:r>
      <w:proofErr w:type="spellStart"/>
      <w:r w:rsidRPr="006F28A0">
        <w:rPr>
          <w:rFonts w:ascii="Helvetica" w:hAnsi="Helvetica"/>
          <w:sz w:val="20"/>
          <w:szCs w:val="20"/>
        </w:rPr>
        <w:t>Jackoway</w:t>
      </w:r>
      <w:proofErr w:type="spellEnd"/>
      <w:r w:rsidRPr="006F28A0">
        <w:rPr>
          <w:rFonts w:ascii="Helvetica" w:hAnsi="Helvetica"/>
          <w:sz w:val="20"/>
          <w:szCs w:val="20"/>
        </w:rPr>
        <w:t xml:space="preserve"> </w:t>
      </w:r>
      <w:proofErr w:type="spellStart"/>
      <w:r w:rsidRPr="006F28A0">
        <w:rPr>
          <w:rFonts w:ascii="Helvetica" w:hAnsi="Helvetica"/>
          <w:sz w:val="20"/>
          <w:szCs w:val="20"/>
        </w:rPr>
        <w:t>Tyerman</w:t>
      </w:r>
      <w:proofErr w:type="spellEnd"/>
      <w:proofErr w:type="gramEnd"/>
      <w:r w:rsidRPr="006F28A0">
        <w:rPr>
          <w:rFonts w:ascii="Helvetica" w:hAnsi="Helvetica"/>
          <w:sz w:val="20"/>
          <w:szCs w:val="20"/>
        </w:rPr>
        <w:t xml:space="preserve">. </w:t>
      </w:r>
    </w:p>
    <w:p w14:paraId="335DB555" w14:textId="77777777" w:rsidR="009A6B6E" w:rsidRPr="00476864" w:rsidRDefault="009A6B6E" w:rsidP="00131710">
      <w:pPr>
        <w:rPr>
          <w:rFonts w:ascii="Helvetica" w:hAnsi="Helvetica"/>
          <w:sz w:val="20"/>
          <w:szCs w:val="20"/>
        </w:rPr>
      </w:pPr>
    </w:p>
    <w:p w14:paraId="1B0020FB" w14:textId="77777777" w:rsidR="00D96495" w:rsidRPr="00D96495" w:rsidRDefault="00D96495" w:rsidP="00D96495">
      <w:pPr>
        <w:pStyle w:val="Header"/>
        <w:jc w:val="both"/>
        <w:rPr>
          <w:rFonts w:ascii="Helvetica" w:hAnsi="Helvetica"/>
          <w:b/>
          <w:bCs/>
          <w:sz w:val="20"/>
          <w:szCs w:val="20"/>
        </w:rPr>
      </w:pPr>
      <w:r w:rsidRPr="00D96495">
        <w:rPr>
          <w:rFonts w:ascii="Helvetica" w:hAnsi="Helvetica"/>
          <w:b/>
          <w:bCs/>
          <w:sz w:val="20"/>
          <w:szCs w:val="20"/>
        </w:rPr>
        <w:t>About Vimeo</w:t>
      </w:r>
    </w:p>
    <w:p w14:paraId="6EFE0A82" w14:textId="77777777" w:rsidR="00D96495" w:rsidRPr="00D96495" w:rsidRDefault="00D96495" w:rsidP="00D96495">
      <w:pPr>
        <w:pStyle w:val="Header"/>
        <w:jc w:val="both"/>
        <w:rPr>
          <w:rFonts w:ascii="Helvetica" w:hAnsi="Helvetica"/>
          <w:bCs/>
          <w:sz w:val="20"/>
          <w:szCs w:val="20"/>
        </w:rPr>
      </w:pPr>
      <w:r w:rsidRPr="00D96495">
        <w:rPr>
          <w:rFonts w:ascii="Helvetica" w:hAnsi="Helvetica"/>
          <w:bCs/>
          <w:sz w:val="20"/>
          <w:szCs w:val="20"/>
        </w:rPr>
        <w:t xml:space="preserve">Vimeo® is the high-quality video platform for creators and their audiences. Vimeo’s mission is to empower and inspire people around the world to create, share, and discover videos. Vimeo enables creators to sell original films and series worldwide through Vimeo On Demand, its open self-distribution platform. Vimeo has more than 30 million registered members and reaches a global monthly audience of over 170 million people. Founded in 2004 and based in New York City, Vimeo, LLC is an operating business of IAC (NASDAQ: IACI). </w:t>
      </w:r>
    </w:p>
    <w:p w14:paraId="009A3196" w14:textId="77777777" w:rsidR="00044B35" w:rsidRPr="00044B35" w:rsidRDefault="00044B35" w:rsidP="00044B35">
      <w:pPr>
        <w:pStyle w:val="Header"/>
        <w:jc w:val="both"/>
        <w:rPr>
          <w:rFonts w:ascii="Helvetica" w:hAnsi="Helvetica"/>
          <w:sz w:val="20"/>
          <w:szCs w:val="20"/>
        </w:rPr>
      </w:pPr>
    </w:p>
    <w:p w14:paraId="54EB3C84" w14:textId="77777777" w:rsidR="00CE7ADA" w:rsidRPr="00131710" w:rsidRDefault="00CE7ADA" w:rsidP="00131710">
      <w:pPr>
        <w:rPr>
          <w:rFonts w:ascii="Helvetica" w:hAnsi="Helvetica"/>
          <w:b/>
          <w:sz w:val="20"/>
          <w:szCs w:val="20"/>
        </w:rPr>
      </w:pPr>
    </w:p>
    <w:p w14:paraId="5F7D786E" w14:textId="77777777" w:rsidR="00CE7ADA" w:rsidRPr="00131710" w:rsidRDefault="00CE7ADA" w:rsidP="00D96495">
      <w:pPr>
        <w:jc w:val="center"/>
        <w:rPr>
          <w:rFonts w:ascii="Helvetica" w:hAnsi="Helvetica"/>
          <w:b/>
          <w:sz w:val="20"/>
          <w:szCs w:val="20"/>
        </w:rPr>
      </w:pPr>
      <w:r w:rsidRPr="00131710">
        <w:rPr>
          <w:rFonts w:ascii="Helvetica" w:hAnsi="Helvetica"/>
          <w:b/>
          <w:sz w:val="20"/>
          <w:szCs w:val="20"/>
        </w:rPr>
        <w:t>###</w:t>
      </w:r>
    </w:p>
    <w:p w14:paraId="52A4AA5A" w14:textId="4897E45C" w:rsidR="00CE7ADA" w:rsidRPr="005C67C9" w:rsidRDefault="00CE7ADA">
      <w:pPr>
        <w:rPr>
          <w:rFonts w:ascii="Helvetica" w:hAnsi="Helvetica"/>
          <w:sz w:val="20"/>
          <w:szCs w:val="20"/>
        </w:rPr>
      </w:pPr>
    </w:p>
    <w:p w14:paraId="1997B779" w14:textId="4282B161" w:rsidR="00333D8A" w:rsidRDefault="00CE7ADA">
      <w:pPr>
        <w:rPr>
          <w:rFonts w:ascii="Helvetica" w:hAnsi="Helvetica"/>
          <w:b/>
          <w:sz w:val="20"/>
          <w:szCs w:val="20"/>
        </w:rPr>
      </w:pPr>
      <w:r w:rsidRPr="005C67C9">
        <w:rPr>
          <w:rFonts w:ascii="Helvetica" w:hAnsi="Helvetica"/>
          <w:b/>
          <w:sz w:val="20"/>
          <w:szCs w:val="20"/>
        </w:rPr>
        <w:t>Media Contact</w:t>
      </w:r>
      <w:r w:rsidR="009A6B6E">
        <w:rPr>
          <w:rFonts w:ascii="Helvetica" w:hAnsi="Helvetica"/>
          <w:b/>
          <w:sz w:val="20"/>
          <w:szCs w:val="20"/>
        </w:rPr>
        <w:t>s</w:t>
      </w:r>
    </w:p>
    <w:p w14:paraId="43BCF152" w14:textId="77777777" w:rsidR="009A6B6E" w:rsidRDefault="009A6B6E">
      <w:pPr>
        <w:rPr>
          <w:rFonts w:ascii="Helvetica" w:hAnsi="Helvetica"/>
          <w:b/>
          <w:sz w:val="20"/>
          <w:szCs w:val="20"/>
        </w:rPr>
      </w:pPr>
    </w:p>
    <w:p w14:paraId="38907962" w14:textId="45291535" w:rsidR="009A6B6E" w:rsidRDefault="009A6B6E" w:rsidP="009A6B6E">
      <w:pPr>
        <w:rPr>
          <w:rFonts w:ascii="Helvetica" w:hAnsi="Helvetica"/>
          <w:sz w:val="20"/>
          <w:szCs w:val="20"/>
        </w:rPr>
      </w:pPr>
      <w:r w:rsidRPr="009A6B6E">
        <w:rPr>
          <w:rFonts w:ascii="Helvetica" w:hAnsi="Helvetica"/>
          <w:sz w:val="20"/>
          <w:szCs w:val="20"/>
        </w:rPr>
        <w:t>Vimeo |</w:t>
      </w:r>
      <w:r>
        <w:rPr>
          <w:rFonts w:ascii="Helvetica" w:hAnsi="Helvetica"/>
          <w:b/>
          <w:sz w:val="20"/>
          <w:szCs w:val="20"/>
        </w:rPr>
        <w:t xml:space="preserve"> </w:t>
      </w:r>
      <w:r>
        <w:rPr>
          <w:rFonts w:ascii="Helvetica" w:hAnsi="Helvetica"/>
          <w:sz w:val="20"/>
          <w:szCs w:val="20"/>
        </w:rPr>
        <w:t xml:space="preserve">Jessica </w:t>
      </w:r>
      <w:proofErr w:type="spellStart"/>
      <w:r>
        <w:rPr>
          <w:rFonts w:ascii="Helvetica" w:hAnsi="Helvetica"/>
          <w:sz w:val="20"/>
          <w:szCs w:val="20"/>
        </w:rPr>
        <w:t>Casano-Antonellis</w:t>
      </w:r>
      <w:proofErr w:type="spellEnd"/>
      <w:r>
        <w:rPr>
          <w:rFonts w:ascii="Helvetica" w:hAnsi="Helvetica"/>
          <w:sz w:val="20"/>
          <w:szCs w:val="20"/>
        </w:rPr>
        <w:t xml:space="preserve"> </w:t>
      </w:r>
    </w:p>
    <w:p w14:paraId="6644B0CD" w14:textId="77777777" w:rsidR="009A6B6E" w:rsidRDefault="00632385" w:rsidP="009A6B6E">
      <w:pPr>
        <w:rPr>
          <w:rFonts w:ascii="Helvetica" w:hAnsi="Helvetica"/>
          <w:sz w:val="20"/>
          <w:szCs w:val="20"/>
        </w:rPr>
      </w:pPr>
      <w:hyperlink r:id="rId11" w:history="1">
        <w:r w:rsidR="009A6B6E" w:rsidRPr="002E6C66">
          <w:rPr>
            <w:rStyle w:val="Hyperlink"/>
            <w:rFonts w:ascii="Helvetica" w:hAnsi="Helvetica"/>
            <w:sz w:val="20"/>
            <w:szCs w:val="20"/>
          </w:rPr>
          <w:t>Jessica@vimeo.com</w:t>
        </w:r>
      </w:hyperlink>
      <w:r w:rsidR="009A6B6E">
        <w:rPr>
          <w:rFonts w:ascii="Helvetica" w:hAnsi="Helvetica"/>
          <w:sz w:val="20"/>
          <w:szCs w:val="20"/>
        </w:rPr>
        <w:t xml:space="preserve"> </w:t>
      </w:r>
    </w:p>
    <w:p w14:paraId="2ADBA0DE" w14:textId="77777777" w:rsidR="009A6B6E" w:rsidRPr="005C67C9" w:rsidRDefault="009A6B6E">
      <w:pPr>
        <w:rPr>
          <w:rFonts w:ascii="Helvetica" w:hAnsi="Helvetica"/>
          <w:sz w:val="20"/>
          <w:szCs w:val="20"/>
        </w:rPr>
      </w:pPr>
    </w:p>
    <w:p w14:paraId="31BB2C2C" w14:textId="77777777" w:rsidR="00333D8A" w:rsidRPr="005C67C9" w:rsidRDefault="00333D8A">
      <w:pPr>
        <w:rPr>
          <w:rFonts w:ascii="Helvetica" w:hAnsi="Helvetica"/>
          <w:sz w:val="20"/>
          <w:szCs w:val="20"/>
        </w:rPr>
      </w:pPr>
      <w:r w:rsidRPr="005C67C9">
        <w:rPr>
          <w:rFonts w:ascii="Helvetica" w:hAnsi="Helvetica"/>
          <w:sz w:val="20"/>
          <w:szCs w:val="20"/>
        </w:rPr>
        <w:t xml:space="preserve">Brigade Marketing | Adam </w:t>
      </w:r>
      <w:proofErr w:type="spellStart"/>
      <w:r w:rsidRPr="005C67C9">
        <w:rPr>
          <w:rFonts w:ascii="Helvetica" w:hAnsi="Helvetica"/>
          <w:sz w:val="20"/>
          <w:szCs w:val="20"/>
        </w:rPr>
        <w:t>Kersh</w:t>
      </w:r>
      <w:proofErr w:type="spellEnd"/>
      <w:r w:rsidRPr="005C67C9">
        <w:rPr>
          <w:rFonts w:ascii="Helvetica" w:hAnsi="Helvetica"/>
          <w:sz w:val="20"/>
          <w:szCs w:val="20"/>
        </w:rPr>
        <w:t xml:space="preserve"> </w:t>
      </w:r>
    </w:p>
    <w:p w14:paraId="3064333E" w14:textId="1770750C" w:rsidR="00333D8A" w:rsidRPr="005C67C9" w:rsidRDefault="00632385">
      <w:pPr>
        <w:rPr>
          <w:rFonts w:ascii="Helvetica" w:hAnsi="Helvetica"/>
          <w:sz w:val="20"/>
          <w:szCs w:val="20"/>
        </w:rPr>
      </w:pPr>
      <w:hyperlink r:id="rId12" w:history="1">
        <w:r w:rsidR="00333D8A" w:rsidRPr="005C67C9">
          <w:rPr>
            <w:rStyle w:val="Hyperlink"/>
            <w:rFonts w:ascii="Helvetica" w:hAnsi="Helvetica"/>
            <w:sz w:val="20"/>
            <w:szCs w:val="20"/>
          </w:rPr>
          <w:t>Adam@BrigadeMarketing.com</w:t>
        </w:r>
      </w:hyperlink>
      <w:r w:rsidR="00333D8A" w:rsidRPr="005C67C9">
        <w:rPr>
          <w:rFonts w:ascii="Helvetica" w:hAnsi="Helvetica"/>
          <w:sz w:val="20"/>
          <w:szCs w:val="20"/>
        </w:rPr>
        <w:t xml:space="preserve"> </w:t>
      </w:r>
    </w:p>
    <w:p w14:paraId="6DD40118" w14:textId="51F48103" w:rsidR="00CE7ADA" w:rsidRPr="00476864" w:rsidRDefault="00CE7ADA" w:rsidP="007904B3">
      <w:pPr>
        <w:rPr>
          <w:rFonts w:ascii="Helvetica" w:hAnsi="Helvetica"/>
          <w:sz w:val="20"/>
          <w:szCs w:val="20"/>
        </w:rPr>
      </w:pPr>
    </w:p>
    <w:p w14:paraId="793AE6B5" w14:textId="77777777" w:rsidR="00CE7ADA" w:rsidRPr="00476864" w:rsidRDefault="00CE7ADA" w:rsidP="007904B3">
      <w:pPr>
        <w:rPr>
          <w:rFonts w:ascii="Helvetica" w:hAnsi="Helvetica"/>
          <w:sz w:val="22"/>
          <w:szCs w:val="22"/>
        </w:rPr>
      </w:pPr>
    </w:p>
    <w:sectPr w:rsidR="00CE7ADA" w:rsidRPr="00476864" w:rsidSect="00C2704C">
      <w:head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B413065" w14:textId="77777777" w:rsidR="00C73646" w:rsidRDefault="00C73646" w:rsidP="00CE7ADA">
      <w:r>
        <w:separator/>
      </w:r>
    </w:p>
  </w:endnote>
  <w:endnote w:type="continuationSeparator" w:id="0">
    <w:p w14:paraId="582B2AE3" w14:textId="77777777" w:rsidR="00C73646" w:rsidRDefault="00C73646" w:rsidP="00CE7A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53FA5A" w14:textId="77777777" w:rsidR="00C73646" w:rsidRDefault="00C73646" w:rsidP="00CE7ADA">
      <w:r>
        <w:separator/>
      </w:r>
    </w:p>
  </w:footnote>
  <w:footnote w:type="continuationSeparator" w:id="0">
    <w:p w14:paraId="4117EABD" w14:textId="77777777" w:rsidR="00C73646" w:rsidRDefault="00C73646" w:rsidP="00CE7A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3598A2" w14:textId="5AC23753" w:rsidR="00C73646" w:rsidRDefault="00C73646" w:rsidP="00476864">
    <w:pPr>
      <w:pStyle w:val="Header"/>
      <w:jc w:val="center"/>
    </w:pPr>
    <w:r>
      <w:rPr>
        <w:noProof/>
      </w:rPr>
      <w:drawing>
        <wp:anchor distT="0" distB="0" distL="114300" distR="114300" simplePos="0" relativeHeight="251658240" behindDoc="1" locked="0" layoutInCell="1" allowOverlap="1" wp14:anchorId="772E6FDE" wp14:editId="45B47EF7">
          <wp:simplePos x="0" y="0"/>
          <wp:positionH relativeFrom="column">
            <wp:posOffset>1143000</wp:posOffset>
          </wp:positionH>
          <wp:positionV relativeFrom="paragraph">
            <wp:posOffset>-800100</wp:posOffset>
          </wp:positionV>
          <wp:extent cx="3389630" cy="1977390"/>
          <wp:effectExtent l="0" t="0" r="0" b="3810"/>
          <wp:wrapNone/>
          <wp:docPr id="4" name="Picture 4" descr="Macintosh HD:Users:antonellisj:Desktop:a vimeo original -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ntonellisj:Desktop:a vimeo original -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89630" cy="19773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CF4E9B"/>
    <w:multiLevelType w:val="multilevel"/>
    <w:tmpl w:val="98BCFD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0090"/>
    <w:rsid w:val="00035388"/>
    <w:rsid w:val="00044B35"/>
    <w:rsid w:val="000E187C"/>
    <w:rsid w:val="00100090"/>
    <w:rsid w:val="00131710"/>
    <w:rsid w:val="001605FD"/>
    <w:rsid w:val="00160B7E"/>
    <w:rsid w:val="001A7731"/>
    <w:rsid w:val="001E0E1B"/>
    <w:rsid w:val="00240731"/>
    <w:rsid w:val="00241EDA"/>
    <w:rsid w:val="0026664B"/>
    <w:rsid w:val="0028204E"/>
    <w:rsid w:val="00291DB2"/>
    <w:rsid w:val="002C02A2"/>
    <w:rsid w:val="002E3C39"/>
    <w:rsid w:val="00332810"/>
    <w:rsid w:val="00333D8A"/>
    <w:rsid w:val="003474DB"/>
    <w:rsid w:val="00352B71"/>
    <w:rsid w:val="00365BEE"/>
    <w:rsid w:val="003846A2"/>
    <w:rsid w:val="00424B1A"/>
    <w:rsid w:val="00476864"/>
    <w:rsid w:val="004C0822"/>
    <w:rsid w:val="004D3010"/>
    <w:rsid w:val="00503D6C"/>
    <w:rsid w:val="00504091"/>
    <w:rsid w:val="005B0A4B"/>
    <w:rsid w:val="005C0BD8"/>
    <w:rsid w:val="005C67C9"/>
    <w:rsid w:val="00632385"/>
    <w:rsid w:val="006F28A0"/>
    <w:rsid w:val="007446C4"/>
    <w:rsid w:val="007904B3"/>
    <w:rsid w:val="007E0DCD"/>
    <w:rsid w:val="00884BE7"/>
    <w:rsid w:val="008C1D30"/>
    <w:rsid w:val="008F6C73"/>
    <w:rsid w:val="00962C62"/>
    <w:rsid w:val="00974A44"/>
    <w:rsid w:val="009A6B6E"/>
    <w:rsid w:val="009C6A3D"/>
    <w:rsid w:val="009F4ADC"/>
    <w:rsid w:val="00A441E1"/>
    <w:rsid w:val="00A44BF7"/>
    <w:rsid w:val="00A81FCF"/>
    <w:rsid w:val="00AA2275"/>
    <w:rsid w:val="00AF2D86"/>
    <w:rsid w:val="00B96845"/>
    <w:rsid w:val="00BD18E0"/>
    <w:rsid w:val="00BF20DA"/>
    <w:rsid w:val="00C2704C"/>
    <w:rsid w:val="00C616F6"/>
    <w:rsid w:val="00C73646"/>
    <w:rsid w:val="00CE7ADA"/>
    <w:rsid w:val="00D96495"/>
    <w:rsid w:val="00DB12C8"/>
    <w:rsid w:val="00E2513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456339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17"/>
        <w:szCs w:val="17"/>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0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0090"/>
    <w:rPr>
      <w:rFonts w:ascii="Lucida Grande" w:hAnsi="Lucida Grande" w:cs="Lucida Grande"/>
      <w:sz w:val="18"/>
      <w:szCs w:val="18"/>
    </w:rPr>
  </w:style>
  <w:style w:type="character" w:styleId="Hyperlink">
    <w:name w:val="Hyperlink"/>
    <w:basedOn w:val="DefaultParagraphFont"/>
    <w:uiPriority w:val="99"/>
    <w:unhideWhenUsed/>
    <w:rsid w:val="00884BE7"/>
    <w:rPr>
      <w:color w:val="0000FF"/>
      <w:u w:val="single"/>
    </w:rPr>
  </w:style>
  <w:style w:type="character" w:customStyle="1" w:styleId="apple-converted-space">
    <w:name w:val="apple-converted-space"/>
    <w:basedOn w:val="DefaultParagraphFont"/>
    <w:rsid w:val="00884BE7"/>
  </w:style>
  <w:style w:type="paragraph" w:styleId="Header">
    <w:name w:val="header"/>
    <w:basedOn w:val="Normal"/>
    <w:link w:val="HeaderChar"/>
    <w:uiPriority w:val="99"/>
    <w:unhideWhenUsed/>
    <w:rsid w:val="00CE7ADA"/>
    <w:pPr>
      <w:tabs>
        <w:tab w:val="center" w:pos="4320"/>
        <w:tab w:val="right" w:pos="8640"/>
      </w:tabs>
    </w:pPr>
  </w:style>
  <w:style w:type="character" w:customStyle="1" w:styleId="HeaderChar">
    <w:name w:val="Header Char"/>
    <w:basedOn w:val="DefaultParagraphFont"/>
    <w:link w:val="Header"/>
    <w:uiPriority w:val="99"/>
    <w:rsid w:val="00CE7ADA"/>
  </w:style>
  <w:style w:type="paragraph" w:styleId="Footer">
    <w:name w:val="footer"/>
    <w:basedOn w:val="Normal"/>
    <w:link w:val="FooterChar"/>
    <w:uiPriority w:val="99"/>
    <w:unhideWhenUsed/>
    <w:rsid w:val="00CE7ADA"/>
    <w:pPr>
      <w:tabs>
        <w:tab w:val="center" w:pos="4320"/>
        <w:tab w:val="right" w:pos="8640"/>
      </w:tabs>
    </w:pPr>
  </w:style>
  <w:style w:type="character" w:customStyle="1" w:styleId="FooterChar">
    <w:name w:val="Footer Char"/>
    <w:basedOn w:val="DefaultParagraphFont"/>
    <w:link w:val="Footer"/>
    <w:uiPriority w:val="99"/>
    <w:rsid w:val="00CE7ADA"/>
  </w:style>
  <w:style w:type="character" w:customStyle="1" w:styleId="aqj">
    <w:name w:val="aqj"/>
    <w:basedOn w:val="DefaultParagraphFont"/>
    <w:rsid w:val="00503D6C"/>
  </w:style>
  <w:style w:type="character" w:styleId="FollowedHyperlink">
    <w:name w:val="FollowedHyperlink"/>
    <w:basedOn w:val="DefaultParagraphFont"/>
    <w:uiPriority w:val="99"/>
    <w:semiHidden/>
    <w:unhideWhenUsed/>
    <w:rsid w:val="001E0E1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17"/>
        <w:szCs w:val="17"/>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009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00090"/>
    <w:rPr>
      <w:rFonts w:ascii="Lucida Grande" w:hAnsi="Lucida Grande" w:cs="Lucida Grande"/>
      <w:sz w:val="18"/>
      <w:szCs w:val="18"/>
    </w:rPr>
  </w:style>
  <w:style w:type="character" w:styleId="Hyperlink">
    <w:name w:val="Hyperlink"/>
    <w:basedOn w:val="DefaultParagraphFont"/>
    <w:uiPriority w:val="99"/>
    <w:unhideWhenUsed/>
    <w:rsid w:val="00884BE7"/>
    <w:rPr>
      <w:color w:val="0000FF"/>
      <w:u w:val="single"/>
    </w:rPr>
  </w:style>
  <w:style w:type="character" w:customStyle="1" w:styleId="apple-converted-space">
    <w:name w:val="apple-converted-space"/>
    <w:basedOn w:val="DefaultParagraphFont"/>
    <w:rsid w:val="00884BE7"/>
  </w:style>
  <w:style w:type="paragraph" w:styleId="Header">
    <w:name w:val="header"/>
    <w:basedOn w:val="Normal"/>
    <w:link w:val="HeaderChar"/>
    <w:uiPriority w:val="99"/>
    <w:unhideWhenUsed/>
    <w:rsid w:val="00CE7ADA"/>
    <w:pPr>
      <w:tabs>
        <w:tab w:val="center" w:pos="4320"/>
        <w:tab w:val="right" w:pos="8640"/>
      </w:tabs>
    </w:pPr>
  </w:style>
  <w:style w:type="character" w:customStyle="1" w:styleId="HeaderChar">
    <w:name w:val="Header Char"/>
    <w:basedOn w:val="DefaultParagraphFont"/>
    <w:link w:val="Header"/>
    <w:uiPriority w:val="99"/>
    <w:rsid w:val="00CE7ADA"/>
  </w:style>
  <w:style w:type="paragraph" w:styleId="Footer">
    <w:name w:val="footer"/>
    <w:basedOn w:val="Normal"/>
    <w:link w:val="FooterChar"/>
    <w:uiPriority w:val="99"/>
    <w:unhideWhenUsed/>
    <w:rsid w:val="00CE7ADA"/>
    <w:pPr>
      <w:tabs>
        <w:tab w:val="center" w:pos="4320"/>
        <w:tab w:val="right" w:pos="8640"/>
      </w:tabs>
    </w:pPr>
  </w:style>
  <w:style w:type="character" w:customStyle="1" w:styleId="FooterChar">
    <w:name w:val="Footer Char"/>
    <w:basedOn w:val="DefaultParagraphFont"/>
    <w:link w:val="Footer"/>
    <w:uiPriority w:val="99"/>
    <w:rsid w:val="00CE7ADA"/>
  </w:style>
  <w:style w:type="character" w:customStyle="1" w:styleId="aqj">
    <w:name w:val="aqj"/>
    <w:basedOn w:val="DefaultParagraphFont"/>
    <w:rsid w:val="00503D6C"/>
  </w:style>
  <w:style w:type="character" w:styleId="FollowedHyperlink">
    <w:name w:val="FollowedHyperlink"/>
    <w:basedOn w:val="DefaultParagraphFont"/>
    <w:uiPriority w:val="99"/>
    <w:semiHidden/>
    <w:unhideWhenUsed/>
    <w:rsid w:val="001E0E1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892864">
      <w:bodyDiv w:val="1"/>
      <w:marLeft w:val="0"/>
      <w:marRight w:val="0"/>
      <w:marTop w:val="0"/>
      <w:marBottom w:val="0"/>
      <w:divBdr>
        <w:top w:val="none" w:sz="0" w:space="0" w:color="auto"/>
        <w:left w:val="none" w:sz="0" w:space="0" w:color="auto"/>
        <w:bottom w:val="none" w:sz="0" w:space="0" w:color="auto"/>
        <w:right w:val="none" w:sz="0" w:space="0" w:color="auto"/>
      </w:divBdr>
    </w:div>
    <w:div w:id="239021353">
      <w:bodyDiv w:val="1"/>
      <w:marLeft w:val="0"/>
      <w:marRight w:val="0"/>
      <w:marTop w:val="0"/>
      <w:marBottom w:val="0"/>
      <w:divBdr>
        <w:top w:val="none" w:sz="0" w:space="0" w:color="auto"/>
        <w:left w:val="none" w:sz="0" w:space="0" w:color="auto"/>
        <w:bottom w:val="none" w:sz="0" w:space="0" w:color="auto"/>
        <w:right w:val="none" w:sz="0" w:space="0" w:color="auto"/>
      </w:divBdr>
    </w:div>
    <w:div w:id="595791246">
      <w:bodyDiv w:val="1"/>
      <w:marLeft w:val="0"/>
      <w:marRight w:val="0"/>
      <w:marTop w:val="0"/>
      <w:marBottom w:val="0"/>
      <w:divBdr>
        <w:top w:val="none" w:sz="0" w:space="0" w:color="auto"/>
        <w:left w:val="none" w:sz="0" w:space="0" w:color="auto"/>
        <w:bottom w:val="none" w:sz="0" w:space="0" w:color="auto"/>
        <w:right w:val="none" w:sz="0" w:space="0" w:color="auto"/>
      </w:divBdr>
    </w:div>
    <w:div w:id="651953516">
      <w:bodyDiv w:val="1"/>
      <w:marLeft w:val="0"/>
      <w:marRight w:val="0"/>
      <w:marTop w:val="0"/>
      <w:marBottom w:val="0"/>
      <w:divBdr>
        <w:top w:val="none" w:sz="0" w:space="0" w:color="auto"/>
        <w:left w:val="none" w:sz="0" w:space="0" w:color="auto"/>
        <w:bottom w:val="none" w:sz="0" w:space="0" w:color="auto"/>
        <w:right w:val="none" w:sz="0" w:space="0" w:color="auto"/>
      </w:divBdr>
    </w:div>
    <w:div w:id="1627202611">
      <w:bodyDiv w:val="1"/>
      <w:marLeft w:val="0"/>
      <w:marRight w:val="0"/>
      <w:marTop w:val="0"/>
      <w:marBottom w:val="0"/>
      <w:divBdr>
        <w:top w:val="none" w:sz="0" w:space="0" w:color="auto"/>
        <w:left w:val="none" w:sz="0" w:space="0" w:color="auto"/>
        <w:bottom w:val="none" w:sz="0" w:space="0" w:color="auto"/>
        <w:right w:val="none" w:sz="0" w:space="0" w:color="auto"/>
      </w:divBdr>
    </w:div>
    <w:div w:id="2093433914">
      <w:bodyDiv w:val="1"/>
      <w:marLeft w:val="0"/>
      <w:marRight w:val="0"/>
      <w:marTop w:val="0"/>
      <w:marBottom w:val="0"/>
      <w:divBdr>
        <w:top w:val="none" w:sz="0" w:space="0" w:color="auto"/>
        <w:left w:val="none" w:sz="0" w:space="0" w:color="auto"/>
        <w:bottom w:val="none" w:sz="0" w:space="0" w:color="auto"/>
        <w:right w:val="none" w:sz="0" w:space="0" w:color="auto"/>
      </w:divBdr>
      <w:divsChild>
        <w:div w:id="264533234">
          <w:marLeft w:val="0"/>
          <w:marRight w:val="0"/>
          <w:marTop w:val="0"/>
          <w:marBottom w:val="0"/>
          <w:divBdr>
            <w:top w:val="none" w:sz="0" w:space="0" w:color="auto"/>
            <w:left w:val="none" w:sz="0" w:space="0" w:color="auto"/>
            <w:bottom w:val="none" w:sz="0" w:space="0" w:color="auto"/>
            <w:right w:val="none" w:sz="0" w:space="0" w:color="auto"/>
          </w:divBdr>
        </w:div>
        <w:div w:id="560362655">
          <w:marLeft w:val="0"/>
          <w:marRight w:val="0"/>
          <w:marTop w:val="0"/>
          <w:marBottom w:val="0"/>
          <w:divBdr>
            <w:top w:val="none" w:sz="0" w:space="0" w:color="auto"/>
            <w:left w:val="none" w:sz="0" w:space="0" w:color="auto"/>
            <w:bottom w:val="none" w:sz="0" w:space="0" w:color="auto"/>
            <w:right w:val="none" w:sz="0" w:space="0" w:color="auto"/>
          </w:divBdr>
        </w:div>
        <w:div w:id="882131150">
          <w:marLeft w:val="0"/>
          <w:marRight w:val="0"/>
          <w:marTop w:val="0"/>
          <w:marBottom w:val="0"/>
          <w:divBdr>
            <w:top w:val="none" w:sz="0" w:space="0" w:color="auto"/>
            <w:left w:val="none" w:sz="0" w:space="0" w:color="auto"/>
            <w:bottom w:val="none" w:sz="0" w:space="0" w:color="auto"/>
            <w:right w:val="none" w:sz="0" w:space="0" w:color="auto"/>
          </w:divBdr>
        </w:div>
        <w:div w:id="1187137107">
          <w:marLeft w:val="0"/>
          <w:marRight w:val="0"/>
          <w:marTop w:val="0"/>
          <w:marBottom w:val="0"/>
          <w:divBdr>
            <w:top w:val="none" w:sz="0" w:space="0" w:color="auto"/>
            <w:left w:val="none" w:sz="0" w:space="0" w:color="auto"/>
            <w:bottom w:val="none" w:sz="0" w:space="0" w:color="auto"/>
            <w:right w:val="none" w:sz="0" w:space="0" w:color="auto"/>
          </w:divBdr>
        </w:div>
        <w:div w:id="2134975826">
          <w:marLeft w:val="0"/>
          <w:marRight w:val="0"/>
          <w:marTop w:val="0"/>
          <w:marBottom w:val="0"/>
          <w:divBdr>
            <w:top w:val="none" w:sz="0" w:space="0" w:color="auto"/>
            <w:left w:val="none" w:sz="0" w:space="0" w:color="auto"/>
            <w:bottom w:val="none" w:sz="0" w:space="0" w:color="auto"/>
            <w:right w:val="none" w:sz="0" w:space="0" w:color="auto"/>
          </w:divBdr>
        </w:div>
        <w:div w:id="1148592054">
          <w:marLeft w:val="0"/>
          <w:marRight w:val="0"/>
          <w:marTop w:val="0"/>
          <w:marBottom w:val="0"/>
          <w:divBdr>
            <w:top w:val="none" w:sz="0" w:space="0" w:color="auto"/>
            <w:left w:val="none" w:sz="0" w:space="0" w:color="auto"/>
            <w:bottom w:val="none" w:sz="0" w:space="0" w:color="auto"/>
            <w:right w:val="none" w:sz="0" w:space="0" w:color="auto"/>
          </w:divBdr>
        </w:div>
        <w:div w:id="636180845">
          <w:marLeft w:val="0"/>
          <w:marRight w:val="0"/>
          <w:marTop w:val="0"/>
          <w:marBottom w:val="0"/>
          <w:divBdr>
            <w:top w:val="none" w:sz="0" w:space="0" w:color="auto"/>
            <w:left w:val="none" w:sz="0" w:space="0" w:color="auto"/>
            <w:bottom w:val="none" w:sz="0" w:space="0" w:color="auto"/>
            <w:right w:val="none" w:sz="0" w:space="0" w:color="auto"/>
          </w:divBdr>
        </w:div>
        <w:div w:id="1250194550">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mailto:Jessica@vimeo.com" TargetMode="External"/><Relationship Id="rId12" Type="http://schemas.openxmlformats.org/officeDocument/2006/relationships/hyperlink" Target="mailto:Adam@BrigadeMarketing.com" TargetMode="External"/><Relationship Id="rId13" Type="http://schemas.openxmlformats.org/officeDocument/2006/relationships/header" Target="header1.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http://www.highmaintenance.t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91597A-D2BC-C448-9CBB-DC5E5FCFA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441</Words>
  <Characters>2516</Characters>
  <Application>Microsoft Macintosh Word</Application>
  <DocSecurity>0</DocSecurity>
  <Lines>20</Lines>
  <Paragraphs>5</Paragraphs>
  <ScaleCrop>false</ScaleCrop>
  <Company>Brigade Marketing</Company>
  <LinksUpToDate>false</LinksUpToDate>
  <CharactersWithSpaces>2952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Caitlin Hughes</dc:creator>
  <cp:keywords/>
  <dc:description/>
  <cp:lastModifiedBy/>
  <cp:revision>5</cp:revision>
  <cp:lastPrinted>2014-11-07T21:15:00Z</cp:lastPrinted>
  <dcterms:created xsi:type="dcterms:W3CDTF">2014-11-10T14:56:00Z</dcterms:created>
  <dcterms:modified xsi:type="dcterms:W3CDTF">2014-11-10T16:01:00Z</dcterms:modified>
</cp:coreProperties>
</file>