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968533" w14:textId="0E61BCC3" w:rsidR="00D03846" w:rsidRPr="00972659" w:rsidRDefault="001146AE">
      <w:pPr>
        <w:jc w:val="center"/>
        <w:rPr>
          <w:rFonts w:asciiTheme="minorHAnsi" w:hAnsiTheme="minorHAnsi"/>
        </w:rPr>
      </w:pPr>
      <w:bookmarkStart w:id="0" w:name="_GoBack"/>
      <w:bookmarkEnd w:id="0"/>
      <w:r>
        <w:rPr>
          <w:rFonts w:asciiTheme="minorHAnsi" w:hAnsiTheme="minorHAnsi"/>
          <w:noProof/>
        </w:rPr>
        <w:drawing>
          <wp:anchor distT="0" distB="0" distL="114300" distR="114300" simplePos="0" relativeHeight="251663360" behindDoc="0" locked="0" layoutInCell="1" allowOverlap="1" wp14:anchorId="05D4F446" wp14:editId="24C5D9DD">
            <wp:simplePos x="0" y="0"/>
            <wp:positionH relativeFrom="column">
              <wp:posOffset>3246755</wp:posOffset>
            </wp:positionH>
            <wp:positionV relativeFrom="paragraph">
              <wp:posOffset>2540</wp:posOffset>
            </wp:positionV>
            <wp:extent cx="1369060" cy="365760"/>
            <wp:effectExtent l="0" t="0" r="2540" b="0"/>
            <wp:wrapTight wrapText="bothSides">
              <wp:wrapPolygon edited="0">
                <wp:start x="0" y="0"/>
                <wp:lineTo x="0" y="19500"/>
                <wp:lineTo x="21239" y="19500"/>
                <wp:lineTo x="21239" y="0"/>
                <wp:lineTo x="0" y="0"/>
              </wp:wrapPolygon>
            </wp:wrapTight>
            <wp:docPr id="2" name="Picture 2" descr="Macintosh HD:Users:ebecker:Desktop:EWB Desktop:logos:STARZ 2016:01 starz:without tagline:jpg - RGB:stz_2016_b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becker:Desktop:EWB Desktop:logos:STARZ 2016:01 starz:without tagline:jpg - RGB:stz_2016_bk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0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659">
        <w:rPr>
          <w:rFonts w:asciiTheme="minorHAnsi" w:hAnsiTheme="minorHAnsi"/>
          <w:noProof/>
        </w:rPr>
        <w:drawing>
          <wp:anchor distT="0" distB="0" distL="114300" distR="114300" simplePos="0" relativeHeight="251661312" behindDoc="0" locked="0" layoutInCell="1" allowOverlap="1" wp14:anchorId="083091A4" wp14:editId="56934B1F">
            <wp:simplePos x="0" y="0"/>
            <wp:positionH relativeFrom="margin">
              <wp:posOffset>1304925</wp:posOffset>
            </wp:positionH>
            <wp:positionV relativeFrom="margin">
              <wp:posOffset>-344805</wp:posOffset>
            </wp:positionV>
            <wp:extent cx="1526540" cy="915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meo_logo_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40" cy="915670"/>
                    </a:xfrm>
                    <a:prstGeom prst="rect">
                      <a:avLst/>
                    </a:prstGeom>
                  </pic:spPr>
                </pic:pic>
              </a:graphicData>
            </a:graphic>
            <wp14:sizeRelH relativeFrom="page">
              <wp14:pctWidth>0</wp14:pctWidth>
            </wp14:sizeRelH>
            <wp14:sizeRelV relativeFrom="page">
              <wp14:pctHeight>0</wp14:pctHeight>
            </wp14:sizeRelV>
          </wp:anchor>
        </w:drawing>
      </w:r>
    </w:p>
    <w:p w14:paraId="71474374" w14:textId="77777777" w:rsidR="00D940FC" w:rsidRDefault="00D940FC" w:rsidP="00591DAD">
      <w:pPr>
        <w:jc w:val="center"/>
        <w:outlineLvl w:val="0"/>
        <w:rPr>
          <w:rFonts w:asciiTheme="minorHAnsi" w:eastAsia="Roboto" w:hAnsiTheme="minorHAnsi" w:cs="Roboto"/>
          <w:b/>
        </w:rPr>
      </w:pPr>
    </w:p>
    <w:p w14:paraId="55F3A6D6" w14:textId="77777777" w:rsidR="00D940FC" w:rsidRDefault="00D940FC" w:rsidP="00591DAD">
      <w:pPr>
        <w:jc w:val="center"/>
        <w:outlineLvl w:val="0"/>
        <w:rPr>
          <w:rFonts w:asciiTheme="minorHAnsi" w:eastAsia="Roboto" w:hAnsiTheme="minorHAnsi" w:cs="Roboto"/>
          <w:b/>
        </w:rPr>
      </w:pPr>
    </w:p>
    <w:p w14:paraId="2BD95523" w14:textId="0C034506" w:rsidR="00C5369D" w:rsidRDefault="008923CB" w:rsidP="00591DAD">
      <w:pPr>
        <w:jc w:val="center"/>
        <w:outlineLvl w:val="0"/>
        <w:rPr>
          <w:rFonts w:asciiTheme="minorHAnsi" w:eastAsia="Roboto" w:hAnsiTheme="minorHAnsi" w:cs="Roboto"/>
          <w:b/>
        </w:rPr>
      </w:pPr>
      <w:r>
        <w:rPr>
          <w:rFonts w:asciiTheme="minorHAnsi" w:eastAsia="Roboto" w:hAnsiTheme="minorHAnsi" w:cs="Roboto"/>
          <w:b/>
        </w:rPr>
        <w:t xml:space="preserve">VIMEO </w:t>
      </w:r>
      <w:r w:rsidR="003F77DE">
        <w:rPr>
          <w:rFonts w:asciiTheme="minorHAnsi" w:eastAsia="Roboto" w:hAnsiTheme="minorHAnsi" w:cs="Roboto"/>
          <w:b/>
        </w:rPr>
        <w:t>LAUNCHES</w:t>
      </w:r>
      <w:r>
        <w:rPr>
          <w:rFonts w:asciiTheme="minorHAnsi" w:eastAsia="Roboto" w:hAnsiTheme="minorHAnsi" w:cs="Roboto"/>
          <w:b/>
        </w:rPr>
        <w:t xml:space="preserve"> GLOBAL TELEVISION </w:t>
      </w:r>
      <w:r w:rsidR="00C5369D">
        <w:rPr>
          <w:rFonts w:asciiTheme="minorHAnsi" w:eastAsia="Roboto" w:hAnsiTheme="minorHAnsi" w:cs="Roboto"/>
          <w:b/>
        </w:rPr>
        <w:t>STORE</w:t>
      </w:r>
      <w:r>
        <w:rPr>
          <w:rFonts w:asciiTheme="minorHAnsi" w:eastAsia="Roboto" w:hAnsiTheme="minorHAnsi" w:cs="Roboto"/>
          <w:b/>
        </w:rPr>
        <w:t xml:space="preserve"> </w:t>
      </w:r>
      <w:r w:rsidR="00C5369D">
        <w:rPr>
          <w:rFonts w:asciiTheme="minorHAnsi" w:eastAsia="Roboto" w:hAnsiTheme="minorHAnsi" w:cs="Roboto"/>
          <w:b/>
        </w:rPr>
        <w:t xml:space="preserve">FROM MIPCOM  </w:t>
      </w:r>
    </w:p>
    <w:p w14:paraId="7F80D475" w14:textId="519F3BE0" w:rsidR="00D03846" w:rsidRPr="00C5369D" w:rsidRDefault="00C5369D" w:rsidP="00591DAD">
      <w:pPr>
        <w:jc w:val="center"/>
        <w:outlineLvl w:val="0"/>
        <w:rPr>
          <w:rFonts w:asciiTheme="minorHAnsi" w:eastAsia="Roboto" w:hAnsiTheme="minorHAnsi" w:cs="Roboto"/>
          <w:b/>
        </w:rPr>
      </w:pPr>
      <w:r>
        <w:rPr>
          <w:rFonts w:asciiTheme="minorHAnsi" w:eastAsia="Roboto" w:hAnsiTheme="minorHAnsi" w:cs="Roboto"/>
          <w:b/>
        </w:rPr>
        <w:t>AND ANNOUNCES STARZ AS LATEST</w:t>
      </w:r>
      <w:r w:rsidR="00AA75CA">
        <w:rPr>
          <w:rFonts w:asciiTheme="minorHAnsi" w:eastAsia="Roboto" w:hAnsiTheme="minorHAnsi" w:cs="Roboto"/>
          <w:b/>
        </w:rPr>
        <w:t xml:space="preserve"> </w:t>
      </w:r>
      <w:r>
        <w:rPr>
          <w:rFonts w:asciiTheme="minorHAnsi" w:eastAsia="Roboto" w:hAnsiTheme="minorHAnsi" w:cs="Roboto"/>
          <w:b/>
        </w:rPr>
        <w:t xml:space="preserve">PARTNER </w:t>
      </w:r>
    </w:p>
    <w:p w14:paraId="0C639208" w14:textId="6C91E8E3" w:rsidR="00D03846" w:rsidRPr="005E6925" w:rsidRDefault="00D03846">
      <w:pPr>
        <w:jc w:val="center"/>
        <w:rPr>
          <w:rFonts w:asciiTheme="minorHAnsi" w:hAnsiTheme="minorHAnsi"/>
        </w:rPr>
      </w:pPr>
    </w:p>
    <w:p w14:paraId="2A7E61AB" w14:textId="058BF998" w:rsidR="00D03846" w:rsidRDefault="00016B1D" w:rsidP="00C5369D">
      <w:pPr>
        <w:jc w:val="center"/>
        <w:rPr>
          <w:rFonts w:asciiTheme="minorHAnsi" w:eastAsia="Roboto" w:hAnsiTheme="minorHAnsi" w:cs="Roboto"/>
        </w:rPr>
      </w:pPr>
      <w:r>
        <w:rPr>
          <w:rFonts w:asciiTheme="minorHAnsi" w:eastAsia="Roboto" w:hAnsiTheme="minorHAnsi" w:cs="Roboto"/>
        </w:rPr>
        <w:t>Add</w:t>
      </w:r>
      <w:r w:rsidR="00A369A4">
        <w:rPr>
          <w:rFonts w:asciiTheme="minorHAnsi" w:eastAsia="Roboto" w:hAnsiTheme="minorHAnsi" w:cs="Roboto"/>
        </w:rPr>
        <w:t>s</w:t>
      </w:r>
      <w:r>
        <w:rPr>
          <w:rFonts w:asciiTheme="minorHAnsi" w:eastAsia="Roboto" w:hAnsiTheme="minorHAnsi" w:cs="Roboto"/>
        </w:rPr>
        <w:t xml:space="preserve"> </w:t>
      </w:r>
      <w:r w:rsidR="00C5369D">
        <w:rPr>
          <w:rFonts w:asciiTheme="minorHAnsi" w:eastAsia="Roboto" w:hAnsiTheme="minorHAnsi" w:cs="Roboto"/>
        </w:rPr>
        <w:t xml:space="preserve">Hit </w:t>
      </w:r>
      <w:r w:rsidR="00822D80">
        <w:rPr>
          <w:rFonts w:asciiTheme="minorHAnsi" w:eastAsia="Roboto" w:hAnsiTheme="minorHAnsi" w:cs="Roboto"/>
        </w:rPr>
        <w:t xml:space="preserve">STARZ </w:t>
      </w:r>
      <w:r>
        <w:rPr>
          <w:rFonts w:asciiTheme="minorHAnsi" w:eastAsia="Roboto" w:hAnsiTheme="minorHAnsi" w:cs="Roboto"/>
        </w:rPr>
        <w:t xml:space="preserve">Original Series </w:t>
      </w:r>
      <w:r w:rsidR="00C5369D" w:rsidRPr="00C5369D">
        <w:rPr>
          <w:rFonts w:asciiTheme="minorHAnsi" w:eastAsia="Roboto" w:hAnsiTheme="minorHAnsi" w:cs="Roboto"/>
        </w:rPr>
        <w:t>Programming</w:t>
      </w:r>
      <w:r w:rsidR="00C5369D">
        <w:rPr>
          <w:rFonts w:asciiTheme="minorHAnsi" w:eastAsia="Roboto" w:hAnsiTheme="minorHAnsi" w:cs="Roboto"/>
          <w:i/>
        </w:rPr>
        <w:t xml:space="preserve"> </w:t>
      </w:r>
      <w:r w:rsidR="005E6925" w:rsidRPr="005E6925">
        <w:rPr>
          <w:rFonts w:asciiTheme="minorHAnsi" w:eastAsia="Roboto" w:hAnsiTheme="minorHAnsi" w:cs="Roboto"/>
          <w:i/>
        </w:rPr>
        <w:t>Ash vs Evil Dead</w:t>
      </w:r>
      <w:r w:rsidR="005E6925" w:rsidRPr="005E6925">
        <w:rPr>
          <w:rFonts w:asciiTheme="minorHAnsi" w:eastAsia="Roboto" w:hAnsiTheme="minorHAnsi" w:cs="Roboto"/>
        </w:rPr>
        <w:t xml:space="preserve">, </w:t>
      </w:r>
      <w:r w:rsidR="005E6925" w:rsidRPr="005E6925">
        <w:rPr>
          <w:rFonts w:asciiTheme="minorHAnsi" w:eastAsia="Roboto" w:hAnsiTheme="minorHAnsi" w:cs="Roboto"/>
          <w:i/>
        </w:rPr>
        <w:t>Black Sails</w:t>
      </w:r>
      <w:r w:rsidR="005E6925" w:rsidRPr="005E6925">
        <w:rPr>
          <w:rFonts w:asciiTheme="minorHAnsi" w:eastAsia="Roboto" w:hAnsiTheme="minorHAnsi" w:cs="Roboto"/>
        </w:rPr>
        <w:t xml:space="preserve"> </w:t>
      </w:r>
      <w:r w:rsidR="00AA75CA" w:rsidRPr="005E6925">
        <w:rPr>
          <w:rFonts w:asciiTheme="minorHAnsi" w:eastAsia="Roboto" w:hAnsiTheme="minorHAnsi" w:cs="Roboto"/>
        </w:rPr>
        <w:t xml:space="preserve">and </w:t>
      </w:r>
      <w:r w:rsidR="005E6925" w:rsidRPr="005E6925">
        <w:rPr>
          <w:rFonts w:asciiTheme="minorHAnsi" w:eastAsia="Roboto" w:hAnsiTheme="minorHAnsi" w:cs="Roboto"/>
          <w:i/>
        </w:rPr>
        <w:t>The Girlfriend Experience</w:t>
      </w:r>
      <w:r w:rsidR="005E6925" w:rsidRPr="005E6925">
        <w:rPr>
          <w:rFonts w:asciiTheme="minorHAnsi" w:eastAsia="Roboto" w:hAnsiTheme="minorHAnsi" w:cs="Roboto"/>
        </w:rPr>
        <w:t xml:space="preserve"> </w:t>
      </w:r>
      <w:r w:rsidR="005E6925">
        <w:rPr>
          <w:rFonts w:asciiTheme="minorHAnsi" w:eastAsia="Roboto" w:hAnsiTheme="minorHAnsi" w:cs="Roboto"/>
        </w:rPr>
        <w:t xml:space="preserve">to </w:t>
      </w:r>
      <w:r w:rsidR="00D940FC">
        <w:rPr>
          <w:rFonts w:asciiTheme="minorHAnsi" w:eastAsia="Roboto" w:hAnsiTheme="minorHAnsi" w:cs="Roboto"/>
        </w:rPr>
        <w:t xml:space="preserve">Vimeo; </w:t>
      </w:r>
      <w:r w:rsidR="00690B63">
        <w:rPr>
          <w:rFonts w:asciiTheme="minorHAnsi" w:eastAsia="Roboto" w:hAnsiTheme="minorHAnsi" w:cs="Roboto"/>
        </w:rPr>
        <w:t xml:space="preserve">Bolster </w:t>
      </w:r>
      <w:r w:rsidR="00C5369D" w:rsidRPr="00C5369D">
        <w:rPr>
          <w:rFonts w:asciiTheme="minorHAnsi" w:eastAsia="Roboto" w:hAnsiTheme="minorHAnsi" w:cs="Roboto"/>
        </w:rPr>
        <w:t xml:space="preserve">Roster of Lionsgate Titles Licensed </w:t>
      </w:r>
      <w:r w:rsidR="00D940FC">
        <w:rPr>
          <w:rFonts w:asciiTheme="minorHAnsi" w:eastAsia="Roboto" w:hAnsiTheme="minorHAnsi" w:cs="Roboto"/>
        </w:rPr>
        <w:t xml:space="preserve">in </w:t>
      </w:r>
      <w:r w:rsidR="00C5369D" w:rsidRPr="00C5369D">
        <w:rPr>
          <w:rFonts w:asciiTheme="minorHAnsi" w:eastAsia="Roboto" w:hAnsiTheme="minorHAnsi" w:cs="Roboto"/>
        </w:rPr>
        <w:t>U.S. and over 150 Countries around the World</w:t>
      </w:r>
    </w:p>
    <w:p w14:paraId="7AD53D49" w14:textId="15FF5F44" w:rsidR="00AA75CA" w:rsidRPr="00972659" w:rsidRDefault="00AA75CA" w:rsidP="00C5369D">
      <w:pPr>
        <w:rPr>
          <w:rFonts w:asciiTheme="minorHAnsi" w:hAnsiTheme="minorHAnsi"/>
        </w:rPr>
      </w:pPr>
    </w:p>
    <w:p w14:paraId="14B73E26" w14:textId="746C1809" w:rsidR="00843716" w:rsidRPr="00843716" w:rsidRDefault="00AA75CA" w:rsidP="00843716">
      <w:pPr>
        <w:jc w:val="both"/>
        <w:rPr>
          <w:rFonts w:asciiTheme="minorHAnsi" w:eastAsia="Roboto" w:hAnsiTheme="minorHAnsi" w:cs="Roboto"/>
        </w:rPr>
      </w:pPr>
      <w:r>
        <w:rPr>
          <w:rFonts w:asciiTheme="minorHAnsi" w:eastAsia="Roboto" w:hAnsiTheme="minorHAnsi" w:cs="Roboto"/>
          <w:b/>
        </w:rPr>
        <w:t>Cannes/MIPCOM</w:t>
      </w:r>
      <w:r w:rsidR="00972659" w:rsidRPr="00972659">
        <w:rPr>
          <w:rFonts w:asciiTheme="minorHAnsi" w:eastAsia="Roboto" w:hAnsiTheme="minorHAnsi" w:cs="Roboto"/>
          <w:b/>
        </w:rPr>
        <w:t xml:space="preserve"> (October 18</w:t>
      </w:r>
      <w:r w:rsidR="00F85D91" w:rsidRPr="00972659">
        <w:rPr>
          <w:rFonts w:asciiTheme="minorHAnsi" w:eastAsia="Roboto" w:hAnsiTheme="minorHAnsi" w:cs="Roboto"/>
          <w:b/>
        </w:rPr>
        <w:t xml:space="preserve">, 2016) </w:t>
      </w:r>
      <w:r w:rsidR="00F85D91" w:rsidRPr="00972659">
        <w:rPr>
          <w:rFonts w:asciiTheme="minorHAnsi" w:eastAsia="Roboto" w:hAnsiTheme="minorHAnsi" w:cs="Roboto"/>
        </w:rPr>
        <w:t xml:space="preserve">– </w:t>
      </w:r>
      <w:r w:rsidR="00843716">
        <w:rPr>
          <w:rFonts w:asciiTheme="minorHAnsi" w:eastAsia="Roboto" w:hAnsiTheme="minorHAnsi" w:cs="Roboto"/>
        </w:rPr>
        <w:t>Today</w:t>
      </w:r>
      <w:r w:rsidR="00843716" w:rsidRPr="00843716">
        <w:rPr>
          <w:rFonts w:asciiTheme="minorHAnsi" w:hAnsiTheme="minorHAnsi"/>
        </w:rPr>
        <w:t xml:space="preserve"> </w:t>
      </w:r>
      <w:r w:rsidR="00843716">
        <w:rPr>
          <w:rFonts w:asciiTheme="minorHAnsi" w:hAnsiTheme="minorHAnsi"/>
        </w:rPr>
        <w:t>at the MIPCOM 2016 Global Market</w:t>
      </w:r>
      <w:r w:rsidR="00843716">
        <w:rPr>
          <w:rFonts w:asciiTheme="minorHAnsi" w:eastAsia="Roboto" w:hAnsiTheme="minorHAnsi" w:cs="Roboto"/>
        </w:rPr>
        <w:t>,</w:t>
      </w:r>
      <w:r w:rsidR="008923CB">
        <w:rPr>
          <w:rFonts w:asciiTheme="minorHAnsi" w:eastAsia="Roboto" w:hAnsiTheme="minorHAnsi" w:cs="Roboto"/>
        </w:rPr>
        <w:t xml:space="preserve"> </w:t>
      </w:r>
      <w:r w:rsidR="00F85D91" w:rsidRPr="00972659">
        <w:rPr>
          <w:rFonts w:asciiTheme="minorHAnsi" w:eastAsia="Roboto" w:hAnsiTheme="minorHAnsi" w:cs="Roboto"/>
        </w:rPr>
        <w:t>Vimeo</w:t>
      </w:r>
      <w:r w:rsidR="008923CB">
        <w:rPr>
          <w:rFonts w:asciiTheme="minorHAnsi" w:eastAsia="Roboto" w:hAnsiTheme="minorHAnsi" w:cs="Roboto"/>
        </w:rPr>
        <w:t xml:space="preserve"> </w:t>
      </w:r>
      <w:r w:rsidR="00DE13EF">
        <w:rPr>
          <w:rFonts w:asciiTheme="minorHAnsi" w:eastAsia="Roboto" w:hAnsiTheme="minorHAnsi" w:cs="Roboto"/>
        </w:rPr>
        <w:t>officially launched</w:t>
      </w:r>
      <w:r w:rsidR="008923CB">
        <w:rPr>
          <w:rFonts w:asciiTheme="minorHAnsi" w:eastAsia="Roboto" w:hAnsiTheme="minorHAnsi" w:cs="Roboto"/>
        </w:rPr>
        <w:t xml:space="preserve"> its</w:t>
      </w:r>
      <w:r w:rsidR="00F85D91" w:rsidRPr="00972659">
        <w:rPr>
          <w:rFonts w:asciiTheme="minorHAnsi" w:eastAsia="Roboto" w:hAnsiTheme="minorHAnsi" w:cs="Roboto"/>
        </w:rPr>
        <w:t xml:space="preserve"> new </w:t>
      </w:r>
      <w:hyperlink r:id="rId9" w:history="1">
        <w:r w:rsidR="008923CB" w:rsidRPr="008923CB">
          <w:rPr>
            <w:rStyle w:val="Hyperlink"/>
            <w:rFonts w:asciiTheme="minorHAnsi" w:eastAsia="Roboto" w:hAnsiTheme="minorHAnsi" w:cs="Roboto"/>
          </w:rPr>
          <w:t>Global television storefront</w:t>
        </w:r>
      </w:hyperlink>
      <w:r w:rsidR="008923CB">
        <w:rPr>
          <w:rFonts w:asciiTheme="minorHAnsi" w:eastAsia="Roboto" w:hAnsiTheme="minorHAnsi" w:cs="Roboto"/>
        </w:rPr>
        <w:t xml:space="preserve"> </w:t>
      </w:r>
      <w:r w:rsidR="007E1DF2">
        <w:rPr>
          <w:rFonts w:asciiTheme="minorHAnsi" w:eastAsia="Roboto" w:hAnsiTheme="minorHAnsi" w:cs="Roboto"/>
        </w:rPr>
        <w:t xml:space="preserve">(vimeo.com/tvstore) </w:t>
      </w:r>
      <w:r w:rsidR="008923CB">
        <w:rPr>
          <w:rFonts w:asciiTheme="minorHAnsi" w:eastAsia="Roboto" w:hAnsiTheme="minorHAnsi" w:cs="Roboto"/>
        </w:rPr>
        <w:t>in partnership with Lionsgate</w:t>
      </w:r>
      <w:r w:rsidR="00E67611">
        <w:rPr>
          <w:rFonts w:asciiTheme="minorHAnsi" w:eastAsia="Roboto" w:hAnsiTheme="minorHAnsi" w:cs="Roboto"/>
        </w:rPr>
        <w:t xml:space="preserve">, the first major Hollywood studio to provide content for the new worldwide venture, including </w:t>
      </w:r>
      <w:r w:rsidR="00B20A41">
        <w:rPr>
          <w:rFonts w:asciiTheme="minorHAnsi" w:eastAsia="Roboto" w:hAnsiTheme="minorHAnsi" w:cs="Roboto"/>
        </w:rPr>
        <w:t xml:space="preserve">the </w:t>
      </w:r>
      <w:r w:rsidR="00E67611">
        <w:rPr>
          <w:rFonts w:asciiTheme="minorHAnsi" w:eastAsia="Roboto" w:hAnsiTheme="minorHAnsi" w:cs="Roboto"/>
        </w:rPr>
        <w:t xml:space="preserve">hit television series </w:t>
      </w:r>
      <w:r w:rsidR="00E67611">
        <w:rPr>
          <w:rFonts w:asciiTheme="minorHAnsi" w:eastAsia="Roboto" w:hAnsiTheme="minorHAnsi" w:cs="Roboto"/>
          <w:i/>
        </w:rPr>
        <w:t>Orange is the New Black</w:t>
      </w:r>
      <w:r w:rsidR="00E67611">
        <w:rPr>
          <w:rFonts w:asciiTheme="minorHAnsi" w:eastAsia="Roboto" w:hAnsiTheme="minorHAnsi" w:cs="Roboto"/>
        </w:rPr>
        <w:t xml:space="preserve">, </w:t>
      </w:r>
      <w:r w:rsidR="00E67611" w:rsidRPr="00E67611">
        <w:rPr>
          <w:rFonts w:asciiTheme="minorHAnsi" w:eastAsia="Roboto" w:hAnsiTheme="minorHAnsi" w:cs="Roboto"/>
          <w:i/>
        </w:rPr>
        <w:t>Casual</w:t>
      </w:r>
      <w:r w:rsidR="00E67611">
        <w:rPr>
          <w:rFonts w:asciiTheme="minorHAnsi" w:eastAsia="Roboto" w:hAnsiTheme="minorHAnsi" w:cs="Roboto"/>
        </w:rPr>
        <w:t xml:space="preserve">, </w:t>
      </w:r>
      <w:r w:rsidR="00B20A41" w:rsidRPr="00591DAD">
        <w:rPr>
          <w:rFonts w:asciiTheme="minorHAnsi" w:eastAsia="Roboto" w:hAnsiTheme="minorHAnsi" w:cs="Roboto"/>
          <w:i/>
        </w:rPr>
        <w:t>The</w:t>
      </w:r>
      <w:r w:rsidR="00B20A41">
        <w:rPr>
          <w:rFonts w:asciiTheme="minorHAnsi" w:eastAsia="Roboto" w:hAnsiTheme="minorHAnsi" w:cs="Roboto"/>
        </w:rPr>
        <w:t xml:space="preserve"> </w:t>
      </w:r>
      <w:r w:rsidR="00E67611" w:rsidRPr="00E67611">
        <w:rPr>
          <w:rFonts w:asciiTheme="minorHAnsi" w:eastAsia="Roboto" w:hAnsiTheme="minorHAnsi" w:cs="Roboto"/>
          <w:i/>
        </w:rPr>
        <w:t>Royals</w:t>
      </w:r>
      <w:r w:rsidR="00E67611">
        <w:rPr>
          <w:rFonts w:asciiTheme="minorHAnsi" w:eastAsia="Roboto" w:hAnsiTheme="minorHAnsi" w:cs="Roboto"/>
        </w:rPr>
        <w:t xml:space="preserve">, </w:t>
      </w:r>
      <w:r w:rsidR="00E67611" w:rsidRPr="00E67611">
        <w:rPr>
          <w:rFonts w:asciiTheme="minorHAnsi" w:eastAsia="Roboto" w:hAnsiTheme="minorHAnsi" w:cs="Roboto"/>
          <w:i/>
        </w:rPr>
        <w:t>Mad Men</w:t>
      </w:r>
      <w:r w:rsidR="00E67611" w:rsidRPr="00591DAD">
        <w:rPr>
          <w:rFonts w:asciiTheme="minorHAnsi" w:eastAsia="Roboto" w:hAnsiTheme="minorHAnsi" w:cs="Roboto"/>
          <w:i/>
        </w:rPr>
        <w:t>,</w:t>
      </w:r>
      <w:r w:rsidR="00E67611">
        <w:rPr>
          <w:rFonts w:asciiTheme="minorHAnsi" w:eastAsia="Roboto" w:hAnsiTheme="minorHAnsi" w:cs="Roboto"/>
        </w:rPr>
        <w:t xml:space="preserve"> and </w:t>
      </w:r>
      <w:r w:rsidR="00E67611">
        <w:rPr>
          <w:rFonts w:asciiTheme="minorHAnsi" w:eastAsia="Roboto" w:hAnsiTheme="minorHAnsi" w:cs="Roboto"/>
          <w:i/>
        </w:rPr>
        <w:t>Weeds</w:t>
      </w:r>
      <w:r w:rsidR="00E67611">
        <w:rPr>
          <w:rFonts w:asciiTheme="minorHAnsi" w:eastAsia="Roboto" w:hAnsiTheme="minorHAnsi" w:cs="Roboto"/>
        </w:rPr>
        <w:t xml:space="preserve">. Vimeo also </w:t>
      </w:r>
      <w:r w:rsidR="00BF5ADD">
        <w:rPr>
          <w:rFonts w:asciiTheme="minorHAnsi" w:eastAsia="Roboto" w:hAnsiTheme="minorHAnsi" w:cs="Roboto"/>
        </w:rPr>
        <w:t xml:space="preserve">announced Starz as the latest partner </w:t>
      </w:r>
      <w:r w:rsidR="00843716">
        <w:rPr>
          <w:rFonts w:asciiTheme="minorHAnsi" w:eastAsia="Roboto" w:hAnsiTheme="minorHAnsi" w:cs="Roboto"/>
        </w:rPr>
        <w:t>to license</w:t>
      </w:r>
      <w:r w:rsidR="006A45D5">
        <w:rPr>
          <w:rFonts w:asciiTheme="minorHAnsi" w:eastAsia="Roboto" w:hAnsiTheme="minorHAnsi" w:cs="Roboto"/>
        </w:rPr>
        <w:t xml:space="preserve"> its </w:t>
      </w:r>
      <w:r w:rsidR="00843716">
        <w:rPr>
          <w:rFonts w:asciiTheme="minorHAnsi" w:eastAsia="Roboto" w:hAnsiTheme="minorHAnsi" w:cs="Roboto"/>
        </w:rPr>
        <w:t>acclaimed programming</w:t>
      </w:r>
      <w:r w:rsidR="00BF5ADD">
        <w:rPr>
          <w:rFonts w:asciiTheme="minorHAnsi" w:eastAsia="Roboto" w:hAnsiTheme="minorHAnsi" w:cs="Roboto"/>
        </w:rPr>
        <w:t xml:space="preserve">. </w:t>
      </w:r>
      <w:r w:rsidR="00843716">
        <w:rPr>
          <w:rFonts w:asciiTheme="minorHAnsi" w:eastAsia="Roboto" w:hAnsiTheme="minorHAnsi" w:cs="Roboto"/>
        </w:rPr>
        <w:t xml:space="preserve"> </w:t>
      </w:r>
      <w:r w:rsidR="00843716">
        <w:rPr>
          <w:rFonts w:asciiTheme="minorHAnsi" w:hAnsiTheme="minorHAnsi"/>
        </w:rPr>
        <w:t>In the coming weeks</w:t>
      </w:r>
      <w:r w:rsidR="00822D80">
        <w:rPr>
          <w:rFonts w:asciiTheme="minorHAnsi" w:hAnsiTheme="minorHAnsi"/>
        </w:rPr>
        <w:t>,</w:t>
      </w:r>
      <w:r w:rsidR="00843716">
        <w:rPr>
          <w:rFonts w:asciiTheme="minorHAnsi" w:hAnsiTheme="minorHAnsi"/>
        </w:rPr>
        <w:t xml:space="preserve"> Starz will bring its </w:t>
      </w:r>
      <w:r w:rsidR="00822D80">
        <w:rPr>
          <w:rFonts w:asciiTheme="minorHAnsi" w:hAnsiTheme="minorHAnsi"/>
        </w:rPr>
        <w:br/>
      </w:r>
      <w:r w:rsidR="00016B1D">
        <w:rPr>
          <w:rFonts w:asciiTheme="minorHAnsi" w:hAnsiTheme="minorHAnsi"/>
        </w:rPr>
        <w:t xml:space="preserve">STARZ Original </w:t>
      </w:r>
      <w:r w:rsidR="00843716">
        <w:rPr>
          <w:rFonts w:asciiTheme="minorHAnsi" w:hAnsiTheme="minorHAnsi"/>
        </w:rPr>
        <w:t>limited series “</w:t>
      </w:r>
      <w:r w:rsidR="00843716" w:rsidRPr="006A45D5">
        <w:rPr>
          <w:rFonts w:asciiTheme="minorHAnsi" w:hAnsiTheme="minorHAnsi"/>
        </w:rPr>
        <w:t>The Girlfriend Experience</w:t>
      </w:r>
      <w:r w:rsidR="00843716">
        <w:rPr>
          <w:rFonts w:asciiTheme="minorHAnsi" w:hAnsiTheme="minorHAnsi"/>
        </w:rPr>
        <w:t xml:space="preserve">,” horror-comedy </w:t>
      </w:r>
      <w:r w:rsidR="00016B1D">
        <w:rPr>
          <w:rFonts w:asciiTheme="minorHAnsi" w:hAnsiTheme="minorHAnsi"/>
        </w:rPr>
        <w:t xml:space="preserve">series </w:t>
      </w:r>
      <w:r w:rsidR="00843716">
        <w:rPr>
          <w:rFonts w:asciiTheme="minorHAnsi" w:hAnsiTheme="minorHAnsi"/>
        </w:rPr>
        <w:t>“Ash v</w:t>
      </w:r>
      <w:r w:rsidR="00016B1D">
        <w:rPr>
          <w:rFonts w:asciiTheme="minorHAnsi" w:hAnsiTheme="minorHAnsi"/>
        </w:rPr>
        <w:t>s</w:t>
      </w:r>
      <w:r w:rsidR="00843716">
        <w:rPr>
          <w:rFonts w:asciiTheme="minorHAnsi" w:hAnsiTheme="minorHAnsi"/>
        </w:rPr>
        <w:t xml:space="preserve"> Evil Dead” and </w:t>
      </w:r>
      <w:r w:rsidR="00843716" w:rsidRPr="006A45D5">
        <w:rPr>
          <w:rFonts w:asciiTheme="minorHAnsi" w:hAnsiTheme="minorHAnsi"/>
        </w:rPr>
        <w:t>Emmy</w:t>
      </w:r>
      <w:r w:rsidR="00016B1D" w:rsidRPr="00591DAD">
        <w:rPr>
          <w:rFonts w:asciiTheme="minorHAnsi" w:hAnsiTheme="minorHAnsi"/>
          <w:vertAlign w:val="superscript"/>
        </w:rPr>
        <w:sym w:font="Symbol" w:char="F0D2"/>
      </w:r>
      <w:r w:rsidR="00843716" w:rsidRPr="006A45D5">
        <w:rPr>
          <w:rFonts w:asciiTheme="minorHAnsi" w:hAnsiTheme="minorHAnsi"/>
        </w:rPr>
        <w:t xml:space="preserve"> Award-winning drama </w:t>
      </w:r>
      <w:r w:rsidR="00843716">
        <w:rPr>
          <w:rFonts w:asciiTheme="minorHAnsi" w:hAnsiTheme="minorHAnsi"/>
        </w:rPr>
        <w:t xml:space="preserve">“Black Sails” to Vimeo’s ground-breaking global television store. </w:t>
      </w:r>
    </w:p>
    <w:p w14:paraId="5E19EE4E" w14:textId="77777777" w:rsidR="00843716" w:rsidRDefault="00843716" w:rsidP="00BF5ADD">
      <w:pPr>
        <w:jc w:val="both"/>
        <w:rPr>
          <w:rFonts w:asciiTheme="minorHAnsi" w:eastAsia="Roboto" w:hAnsiTheme="minorHAnsi" w:cs="Roboto"/>
        </w:rPr>
      </w:pPr>
    </w:p>
    <w:p w14:paraId="69D2B55F" w14:textId="1AFAC1C2" w:rsidR="00843716" w:rsidRPr="00843716" w:rsidRDefault="00843716" w:rsidP="00843716">
      <w:pPr>
        <w:jc w:val="both"/>
        <w:rPr>
          <w:rFonts w:asciiTheme="minorHAnsi" w:eastAsia="Roboto" w:hAnsiTheme="minorHAnsi" w:cs="Roboto"/>
        </w:rPr>
      </w:pPr>
      <w:r>
        <w:rPr>
          <w:rFonts w:asciiTheme="minorHAnsi" w:eastAsia="Roboto" w:hAnsiTheme="minorHAnsi" w:cs="Roboto"/>
        </w:rPr>
        <w:t>“</w:t>
      </w:r>
      <w:r w:rsidRPr="00843716">
        <w:rPr>
          <w:rFonts w:asciiTheme="minorHAnsi" w:eastAsia="Roboto" w:hAnsiTheme="minorHAnsi" w:cs="Roboto"/>
        </w:rPr>
        <w:t xml:space="preserve">As audiences </w:t>
      </w:r>
      <w:r w:rsidR="00DE13EF">
        <w:rPr>
          <w:rFonts w:asciiTheme="minorHAnsi" w:eastAsia="Roboto" w:hAnsiTheme="minorHAnsi" w:cs="Roboto"/>
        </w:rPr>
        <w:t xml:space="preserve">across the globe </w:t>
      </w:r>
      <w:r w:rsidRPr="00843716">
        <w:rPr>
          <w:rFonts w:asciiTheme="minorHAnsi" w:eastAsia="Roboto" w:hAnsiTheme="minorHAnsi" w:cs="Roboto"/>
        </w:rPr>
        <w:t>continue to shift to</w:t>
      </w:r>
      <w:r w:rsidR="00DE13EF">
        <w:rPr>
          <w:rFonts w:asciiTheme="minorHAnsi" w:eastAsia="Roboto" w:hAnsiTheme="minorHAnsi" w:cs="Roboto"/>
        </w:rPr>
        <w:t>wards</w:t>
      </w:r>
      <w:r w:rsidRPr="00843716">
        <w:rPr>
          <w:rFonts w:asciiTheme="minorHAnsi" w:eastAsia="Roboto" w:hAnsiTheme="minorHAnsi" w:cs="Roboto"/>
        </w:rPr>
        <w:t xml:space="preserve"> online viewing, Vimeo </w:t>
      </w:r>
      <w:r w:rsidR="00DE13EF">
        <w:rPr>
          <w:rFonts w:asciiTheme="minorHAnsi" w:eastAsia="Roboto" w:hAnsiTheme="minorHAnsi" w:cs="Roboto"/>
        </w:rPr>
        <w:t xml:space="preserve">is taking a leadership role, establishing our On Demand storefront as the world’s first transactional service to offer premium television on a truly global basis” </w:t>
      </w:r>
      <w:r w:rsidRPr="00843716">
        <w:rPr>
          <w:rFonts w:asciiTheme="minorHAnsi" w:eastAsia="Roboto" w:hAnsiTheme="minorHAnsi" w:cs="Roboto"/>
        </w:rPr>
        <w:t xml:space="preserve">said </w:t>
      </w:r>
      <w:r>
        <w:rPr>
          <w:rFonts w:asciiTheme="minorHAnsi" w:eastAsia="Roboto" w:hAnsiTheme="minorHAnsi" w:cs="Roboto"/>
        </w:rPr>
        <w:t>Sam Toles</w:t>
      </w:r>
      <w:r w:rsidRPr="00843716">
        <w:rPr>
          <w:rFonts w:asciiTheme="minorHAnsi" w:eastAsia="Roboto" w:hAnsiTheme="minorHAnsi" w:cs="Roboto"/>
        </w:rPr>
        <w:t xml:space="preserve">, </w:t>
      </w:r>
      <w:r w:rsidR="00DE13EF">
        <w:rPr>
          <w:rFonts w:asciiTheme="minorHAnsi" w:hAnsiTheme="minorHAnsi"/>
        </w:rPr>
        <w:t>Senior Vice President, Programming</w:t>
      </w:r>
      <w:r>
        <w:rPr>
          <w:rFonts w:asciiTheme="minorHAnsi" w:eastAsia="Roboto" w:hAnsiTheme="minorHAnsi" w:cs="Roboto"/>
        </w:rPr>
        <w:t>. “</w:t>
      </w:r>
      <w:r w:rsidR="00DE13EF">
        <w:rPr>
          <w:rFonts w:asciiTheme="minorHAnsi" w:eastAsia="Roboto" w:hAnsiTheme="minorHAnsi" w:cs="Roboto"/>
        </w:rPr>
        <w:t>W</w:t>
      </w:r>
      <w:r w:rsidR="00DE13EF" w:rsidRPr="00843716">
        <w:rPr>
          <w:rFonts w:asciiTheme="minorHAnsi" w:eastAsia="Roboto" w:hAnsiTheme="minorHAnsi" w:cs="Roboto"/>
        </w:rPr>
        <w:t xml:space="preserve">e’re </w:t>
      </w:r>
      <w:r w:rsidR="00DE13EF">
        <w:rPr>
          <w:rFonts w:asciiTheme="minorHAnsi" w:eastAsia="Roboto" w:hAnsiTheme="minorHAnsi" w:cs="Roboto"/>
        </w:rPr>
        <w:t xml:space="preserve">truly </w:t>
      </w:r>
      <w:r w:rsidR="00DE13EF" w:rsidRPr="00843716">
        <w:rPr>
          <w:rFonts w:asciiTheme="minorHAnsi" w:eastAsia="Roboto" w:hAnsiTheme="minorHAnsi" w:cs="Roboto"/>
        </w:rPr>
        <w:t>excited to</w:t>
      </w:r>
      <w:r w:rsidR="00DE13EF">
        <w:rPr>
          <w:rFonts w:asciiTheme="minorHAnsi" w:eastAsia="Roboto" w:hAnsiTheme="minorHAnsi" w:cs="Roboto"/>
        </w:rPr>
        <w:t xml:space="preserve"> be partnering with Lionsgate and now Starz to offer their content </w:t>
      </w:r>
      <w:r>
        <w:rPr>
          <w:rFonts w:asciiTheme="minorHAnsi" w:eastAsia="Roboto" w:hAnsiTheme="minorHAnsi" w:cs="Roboto"/>
        </w:rPr>
        <w:t xml:space="preserve">and today’s launch </w:t>
      </w:r>
      <w:r w:rsidRPr="00843716">
        <w:rPr>
          <w:rFonts w:asciiTheme="minorHAnsi" w:eastAsia="Roboto" w:hAnsiTheme="minorHAnsi" w:cs="Roboto"/>
        </w:rPr>
        <w:t xml:space="preserve">marks a huge expansion for our offering of premium programming.” </w:t>
      </w:r>
    </w:p>
    <w:p w14:paraId="5384E6DC" w14:textId="77777777" w:rsidR="00843716" w:rsidRPr="00843716" w:rsidRDefault="00843716" w:rsidP="00843716">
      <w:pPr>
        <w:jc w:val="both"/>
        <w:rPr>
          <w:rFonts w:asciiTheme="minorHAnsi" w:eastAsia="Roboto" w:hAnsiTheme="minorHAnsi" w:cs="Roboto"/>
        </w:rPr>
      </w:pPr>
    </w:p>
    <w:p w14:paraId="6A9B56B5" w14:textId="711A442A" w:rsidR="00843716" w:rsidRDefault="00843716" w:rsidP="007E1DF2">
      <w:pPr>
        <w:jc w:val="both"/>
        <w:rPr>
          <w:rFonts w:asciiTheme="minorHAnsi" w:eastAsia="Roboto" w:hAnsiTheme="minorHAnsi" w:cs="Roboto"/>
        </w:rPr>
      </w:pPr>
      <w:r w:rsidRPr="00843716">
        <w:rPr>
          <w:rFonts w:asciiTheme="minorHAnsi" w:eastAsia="Roboto" w:hAnsiTheme="minorHAnsi" w:cs="Roboto"/>
        </w:rPr>
        <w:t>“</w:t>
      </w:r>
      <w:r w:rsidR="007E1DF2">
        <w:rPr>
          <w:rFonts w:asciiTheme="minorHAnsi" w:eastAsia="Roboto" w:hAnsiTheme="minorHAnsi" w:cs="Roboto"/>
        </w:rPr>
        <w:t>Vimeo</w:t>
      </w:r>
      <w:r w:rsidRPr="00843716">
        <w:rPr>
          <w:rFonts w:asciiTheme="minorHAnsi" w:eastAsia="Roboto" w:hAnsiTheme="minorHAnsi" w:cs="Roboto"/>
        </w:rPr>
        <w:t xml:space="preserve"> </w:t>
      </w:r>
      <w:r w:rsidR="007E1DF2">
        <w:rPr>
          <w:rFonts w:asciiTheme="minorHAnsi" w:eastAsia="Roboto" w:hAnsiTheme="minorHAnsi" w:cs="Roboto"/>
        </w:rPr>
        <w:t>is undoubtedly one of the most cutting</w:t>
      </w:r>
      <w:r w:rsidR="00016B1D">
        <w:rPr>
          <w:rFonts w:asciiTheme="minorHAnsi" w:eastAsia="Roboto" w:hAnsiTheme="minorHAnsi" w:cs="Roboto"/>
        </w:rPr>
        <w:t>-</w:t>
      </w:r>
      <w:r w:rsidR="007E1DF2">
        <w:rPr>
          <w:rFonts w:asciiTheme="minorHAnsi" w:eastAsia="Roboto" w:hAnsiTheme="minorHAnsi" w:cs="Roboto"/>
        </w:rPr>
        <w:t xml:space="preserve">edge online video platforms and </w:t>
      </w:r>
      <w:r w:rsidR="00016B1D">
        <w:rPr>
          <w:rFonts w:asciiTheme="minorHAnsi" w:eastAsia="Roboto" w:hAnsiTheme="minorHAnsi" w:cs="Roboto"/>
        </w:rPr>
        <w:t xml:space="preserve">Starz is very pleased </w:t>
      </w:r>
      <w:r w:rsidR="00690B63">
        <w:rPr>
          <w:rFonts w:asciiTheme="minorHAnsi" w:eastAsia="Roboto" w:hAnsiTheme="minorHAnsi" w:cs="Roboto"/>
        </w:rPr>
        <w:t>t</w:t>
      </w:r>
      <w:r w:rsidR="00B20A41">
        <w:rPr>
          <w:rFonts w:asciiTheme="minorHAnsi" w:eastAsia="Roboto" w:hAnsiTheme="minorHAnsi" w:cs="Roboto"/>
        </w:rPr>
        <w:t>o</w:t>
      </w:r>
      <w:r w:rsidR="00690B63">
        <w:rPr>
          <w:rFonts w:asciiTheme="minorHAnsi" w:eastAsia="Roboto" w:hAnsiTheme="minorHAnsi" w:cs="Roboto"/>
        </w:rPr>
        <w:t xml:space="preserve"> </w:t>
      </w:r>
      <w:r w:rsidR="00C419BC">
        <w:rPr>
          <w:rFonts w:asciiTheme="minorHAnsi" w:eastAsia="Roboto" w:hAnsiTheme="minorHAnsi" w:cs="Roboto"/>
        </w:rPr>
        <w:t>join L</w:t>
      </w:r>
      <w:r w:rsidR="00B20A41">
        <w:rPr>
          <w:rFonts w:asciiTheme="minorHAnsi" w:eastAsia="Roboto" w:hAnsiTheme="minorHAnsi" w:cs="Roboto"/>
        </w:rPr>
        <w:t>i</w:t>
      </w:r>
      <w:r w:rsidR="00C419BC">
        <w:rPr>
          <w:rFonts w:asciiTheme="minorHAnsi" w:eastAsia="Roboto" w:hAnsiTheme="minorHAnsi" w:cs="Roboto"/>
        </w:rPr>
        <w:t>o</w:t>
      </w:r>
      <w:r w:rsidR="00B20A41">
        <w:rPr>
          <w:rFonts w:asciiTheme="minorHAnsi" w:eastAsia="Roboto" w:hAnsiTheme="minorHAnsi" w:cs="Roboto"/>
        </w:rPr>
        <w:t>nsg</w:t>
      </w:r>
      <w:r w:rsidR="00690B63">
        <w:rPr>
          <w:rFonts w:asciiTheme="minorHAnsi" w:eastAsia="Roboto" w:hAnsiTheme="minorHAnsi" w:cs="Roboto"/>
        </w:rPr>
        <w:t>ate in agreeing to provide content to Vimeo’s storefront. With this agreement, Starz will make</w:t>
      </w:r>
      <w:r w:rsidR="00016B1D">
        <w:rPr>
          <w:rFonts w:asciiTheme="minorHAnsi" w:eastAsia="Roboto" w:hAnsiTheme="minorHAnsi" w:cs="Roboto"/>
        </w:rPr>
        <w:t xml:space="preserve"> available </w:t>
      </w:r>
      <w:r w:rsidR="00690B63">
        <w:rPr>
          <w:rFonts w:asciiTheme="minorHAnsi" w:eastAsia="Roboto" w:hAnsiTheme="minorHAnsi" w:cs="Roboto"/>
        </w:rPr>
        <w:t xml:space="preserve">for purchase </w:t>
      </w:r>
      <w:r w:rsidR="00016B1D">
        <w:rPr>
          <w:rFonts w:asciiTheme="minorHAnsi" w:eastAsia="Roboto" w:hAnsiTheme="minorHAnsi" w:cs="Roboto"/>
        </w:rPr>
        <w:t>three of its</w:t>
      </w:r>
      <w:r w:rsidR="009D6EAC">
        <w:rPr>
          <w:rFonts w:asciiTheme="minorHAnsi" w:eastAsia="Roboto" w:hAnsiTheme="minorHAnsi" w:cs="Roboto"/>
        </w:rPr>
        <w:t xml:space="preserve"> most powerful and compelling</w:t>
      </w:r>
      <w:r w:rsidR="00690B63">
        <w:rPr>
          <w:rFonts w:asciiTheme="minorHAnsi" w:eastAsia="Roboto" w:hAnsiTheme="minorHAnsi" w:cs="Roboto"/>
        </w:rPr>
        <w:t xml:space="preserve"> STARZ O</w:t>
      </w:r>
      <w:r w:rsidR="00016B1D">
        <w:rPr>
          <w:rFonts w:asciiTheme="minorHAnsi" w:eastAsia="Roboto" w:hAnsiTheme="minorHAnsi" w:cs="Roboto"/>
        </w:rPr>
        <w:t>riginal series</w:t>
      </w:r>
      <w:r w:rsidR="007E1DF2" w:rsidRPr="007E1DF2">
        <w:rPr>
          <w:rFonts w:asciiTheme="minorHAnsi" w:eastAsia="Roboto" w:hAnsiTheme="minorHAnsi" w:cs="Roboto"/>
        </w:rPr>
        <w:t xml:space="preserve"> </w:t>
      </w:r>
      <w:r w:rsidR="00690B63">
        <w:rPr>
          <w:rFonts w:asciiTheme="minorHAnsi" w:eastAsia="Roboto" w:hAnsiTheme="minorHAnsi" w:cs="Roboto"/>
        </w:rPr>
        <w:t xml:space="preserve">for </w:t>
      </w:r>
      <w:r w:rsidR="007E1DF2" w:rsidRPr="007E1DF2">
        <w:rPr>
          <w:rFonts w:asciiTheme="minorHAnsi" w:eastAsia="Roboto" w:hAnsiTheme="minorHAnsi" w:cs="Roboto"/>
        </w:rPr>
        <w:t>con</w:t>
      </w:r>
      <w:r w:rsidR="007E1DF2">
        <w:rPr>
          <w:rFonts w:asciiTheme="minorHAnsi" w:eastAsia="Roboto" w:hAnsiTheme="minorHAnsi" w:cs="Roboto"/>
        </w:rPr>
        <w:t>sumers around the world</w:t>
      </w:r>
      <w:r w:rsidR="00690B63">
        <w:rPr>
          <w:rFonts w:asciiTheme="minorHAnsi" w:eastAsia="Roboto" w:hAnsiTheme="minorHAnsi" w:cs="Roboto"/>
        </w:rPr>
        <w:t>,</w:t>
      </w:r>
      <w:r w:rsidR="007E1DF2">
        <w:rPr>
          <w:rFonts w:asciiTheme="minorHAnsi" w:eastAsia="Roboto" w:hAnsiTheme="minorHAnsi" w:cs="Roboto"/>
        </w:rPr>
        <w:t xml:space="preserve">” </w:t>
      </w:r>
      <w:r w:rsidRPr="00843716">
        <w:rPr>
          <w:rFonts w:asciiTheme="minorHAnsi" w:eastAsia="Roboto" w:hAnsiTheme="minorHAnsi" w:cs="Roboto"/>
        </w:rPr>
        <w:t xml:space="preserve">said </w:t>
      </w:r>
      <w:r w:rsidR="007E1DF2" w:rsidRPr="007E1DF2">
        <w:rPr>
          <w:rFonts w:asciiTheme="minorHAnsi" w:eastAsia="Roboto" w:hAnsiTheme="minorHAnsi" w:cs="Roboto"/>
        </w:rPr>
        <w:t xml:space="preserve">Jeffrey Hirsch, Chief Operating Officer at Starz. </w:t>
      </w:r>
    </w:p>
    <w:p w14:paraId="1C56A1CF" w14:textId="77777777" w:rsidR="007E1DF2" w:rsidRDefault="007E1DF2" w:rsidP="007E1DF2">
      <w:pPr>
        <w:jc w:val="both"/>
        <w:rPr>
          <w:rFonts w:asciiTheme="minorHAnsi" w:eastAsia="Roboto" w:hAnsiTheme="minorHAnsi" w:cs="Roboto"/>
        </w:rPr>
      </w:pPr>
    </w:p>
    <w:p w14:paraId="6C209111" w14:textId="3A4FF80C" w:rsidR="00BF5ADD" w:rsidRPr="00BF5ADD" w:rsidRDefault="00BF5ADD" w:rsidP="00BF5ADD">
      <w:pPr>
        <w:jc w:val="both"/>
        <w:rPr>
          <w:rFonts w:asciiTheme="minorHAnsi" w:eastAsia="Roboto" w:hAnsiTheme="minorHAnsi" w:cs="Roboto"/>
        </w:rPr>
      </w:pPr>
      <w:r>
        <w:rPr>
          <w:rFonts w:asciiTheme="minorHAnsi" w:hAnsiTheme="minorHAnsi"/>
        </w:rPr>
        <w:t xml:space="preserve">The storefront was unveiled today at </w:t>
      </w:r>
      <w:r w:rsidR="00B20A41">
        <w:rPr>
          <w:rFonts w:asciiTheme="minorHAnsi" w:hAnsiTheme="minorHAnsi"/>
        </w:rPr>
        <w:t xml:space="preserve">MIPCOM </w:t>
      </w:r>
      <w:r w:rsidRPr="00835AA4">
        <w:rPr>
          <w:rFonts w:asciiTheme="minorHAnsi" w:hAnsiTheme="minorHAnsi"/>
        </w:rPr>
        <w:t xml:space="preserve">ceremonies led by Lionsgate President of Worldwide Television &amp; Digital Distribution Jim Packer and Vimeo's </w:t>
      </w:r>
      <w:r w:rsidR="00C9467B">
        <w:rPr>
          <w:rFonts w:asciiTheme="minorHAnsi" w:hAnsiTheme="minorHAnsi"/>
        </w:rPr>
        <w:t>Senior Vice President, Programming</w:t>
      </w:r>
      <w:r w:rsidR="00843716">
        <w:rPr>
          <w:rFonts w:asciiTheme="minorHAnsi" w:hAnsiTheme="minorHAnsi"/>
        </w:rPr>
        <w:t xml:space="preserve"> Sam Toles.</w:t>
      </w:r>
    </w:p>
    <w:p w14:paraId="1F77FBF5" w14:textId="6B469DBF" w:rsidR="006A45D5" w:rsidRPr="00843716" w:rsidRDefault="00C5369D" w:rsidP="00835AA4">
      <w:pPr>
        <w:jc w:val="both"/>
        <w:rPr>
          <w:rFonts w:asciiTheme="minorHAnsi" w:eastAsia="Roboto" w:hAnsiTheme="minorHAnsi" w:cs="Roboto"/>
        </w:rPr>
      </w:pPr>
      <w:r>
        <w:rPr>
          <w:rFonts w:asciiTheme="minorHAnsi" w:eastAsia="Roboto" w:hAnsiTheme="minorHAnsi" w:cs="Roboto"/>
        </w:rPr>
        <w:t xml:space="preserve"> </w:t>
      </w:r>
    </w:p>
    <w:p w14:paraId="4AADB06F" w14:textId="5B79BBEF" w:rsidR="00835AA4" w:rsidRPr="00835AA4" w:rsidRDefault="00843716" w:rsidP="00835AA4">
      <w:pPr>
        <w:jc w:val="both"/>
        <w:rPr>
          <w:rFonts w:asciiTheme="minorHAnsi" w:hAnsiTheme="minorHAnsi"/>
        </w:rPr>
      </w:pPr>
      <w:r>
        <w:rPr>
          <w:rFonts w:asciiTheme="minorHAnsi" w:hAnsiTheme="minorHAnsi"/>
        </w:rPr>
        <w:t>Available now, fans can access</w:t>
      </w:r>
      <w:r w:rsidR="00BF5ADD">
        <w:rPr>
          <w:rFonts w:asciiTheme="minorHAnsi" w:hAnsiTheme="minorHAnsi"/>
        </w:rPr>
        <w:t xml:space="preserve"> virtually </w:t>
      </w:r>
      <w:r w:rsidR="00020C33">
        <w:rPr>
          <w:rFonts w:asciiTheme="minorHAnsi" w:hAnsiTheme="minorHAnsi"/>
        </w:rPr>
        <w:t xml:space="preserve">the entire </w:t>
      </w:r>
      <w:r w:rsidR="00BF5ADD">
        <w:rPr>
          <w:rFonts w:asciiTheme="minorHAnsi" w:hAnsiTheme="minorHAnsi"/>
        </w:rPr>
        <w:t>Lionsgate</w:t>
      </w:r>
      <w:r w:rsidR="00E137D2">
        <w:rPr>
          <w:rFonts w:asciiTheme="minorHAnsi" w:hAnsiTheme="minorHAnsi"/>
        </w:rPr>
        <w:t xml:space="preserve"> </w:t>
      </w:r>
      <w:r w:rsidR="00BF5ADD" w:rsidRPr="00835AA4">
        <w:rPr>
          <w:rFonts w:asciiTheme="minorHAnsi" w:hAnsiTheme="minorHAnsi"/>
        </w:rPr>
        <w:t>catalog of television series led by the blockbuster Orange is the New Black, the Golden Globe</w:t>
      </w:r>
      <w:r w:rsidR="00016B1D" w:rsidRPr="00A55995">
        <w:rPr>
          <w:rFonts w:asciiTheme="minorHAnsi" w:hAnsiTheme="minorHAnsi"/>
          <w:vertAlign w:val="superscript"/>
        </w:rPr>
        <w:sym w:font="Symbol" w:char="F0D2"/>
      </w:r>
      <w:r w:rsidR="00BF5ADD" w:rsidRPr="00835AA4">
        <w:rPr>
          <w:rFonts w:asciiTheme="minorHAnsi" w:hAnsiTheme="minorHAnsi"/>
        </w:rPr>
        <w:t>-nominated dramedy Casual, the hit series The Royals, the iconic Emmy</w:t>
      </w:r>
      <w:r w:rsidR="00016B1D" w:rsidRPr="00A55995">
        <w:rPr>
          <w:rFonts w:asciiTheme="minorHAnsi" w:hAnsiTheme="minorHAnsi"/>
          <w:vertAlign w:val="superscript"/>
        </w:rPr>
        <w:sym w:font="Symbol" w:char="F0D2"/>
      </w:r>
      <w:r w:rsidR="00BF5ADD" w:rsidRPr="00835AA4">
        <w:rPr>
          <w:rFonts w:asciiTheme="minorHAnsi" w:hAnsiTheme="minorHAnsi"/>
        </w:rPr>
        <w:t xml:space="preserve"> Award-winning drama Mad Men and other catalog titles including Weeds, Nurse Jackie, Boss, Blue Mountain State and Manhattan.  </w:t>
      </w:r>
    </w:p>
    <w:p w14:paraId="2545C72F" w14:textId="77777777" w:rsidR="00BF5ADD" w:rsidRDefault="00BF5ADD" w:rsidP="00835AA4">
      <w:pPr>
        <w:jc w:val="both"/>
        <w:rPr>
          <w:rFonts w:asciiTheme="minorHAnsi" w:hAnsiTheme="minorHAnsi"/>
        </w:rPr>
      </w:pPr>
    </w:p>
    <w:p w14:paraId="48CE6F09" w14:textId="75D217CB" w:rsidR="00835AA4" w:rsidRPr="007E1DF2" w:rsidRDefault="00843716" w:rsidP="00835AA4">
      <w:pPr>
        <w:jc w:val="both"/>
        <w:rPr>
          <w:rFonts w:asciiTheme="minorHAnsi" w:eastAsia="Roboto" w:hAnsiTheme="minorHAnsi" w:cs="Roboto"/>
        </w:rPr>
      </w:pPr>
      <w:r w:rsidRPr="00835AA4">
        <w:rPr>
          <w:rFonts w:asciiTheme="minorHAnsi" w:hAnsiTheme="minorHAnsi"/>
        </w:rPr>
        <w:t>The service is one of the first to deliver high-end premium scripted U.S. content to consumers in over 150 countries around the world at the same time.</w:t>
      </w:r>
    </w:p>
    <w:p w14:paraId="17E7CF45" w14:textId="77777777" w:rsidR="007E1DF2" w:rsidRDefault="007E1DF2">
      <w:pPr>
        <w:rPr>
          <w:rFonts w:asciiTheme="minorHAnsi" w:hAnsiTheme="minorHAnsi"/>
        </w:rPr>
      </w:pPr>
    </w:p>
    <w:p w14:paraId="610676DE" w14:textId="30C08E31" w:rsidR="00CE4F7E" w:rsidRPr="00CE4F7E" w:rsidRDefault="00F85D91" w:rsidP="00591DAD">
      <w:pPr>
        <w:outlineLvl w:val="0"/>
        <w:rPr>
          <w:rFonts w:asciiTheme="minorHAnsi" w:hAnsiTheme="minorHAnsi"/>
        </w:rPr>
      </w:pPr>
      <w:r w:rsidRPr="00972659">
        <w:rPr>
          <w:rFonts w:asciiTheme="minorHAnsi" w:eastAsia="Roboto" w:hAnsiTheme="minorHAnsi" w:cs="Roboto"/>
          <w:b/>
        </w:rPr>
        <w:t>About Vimeo</w:t>
      </w:r>
    </w:p>
    <w:p w14:paraId="500AFF1C" w14:textId="77777777" w:rsidR="00CE4F7E" w:rsidRPr="00CE4F7E" w:rsidRDefault="00CE4F7E" w:rsidP="00CE4F7E">
      <w:pPr>
        <w:rPr>
          <w:rFonts w:asciiTheme="minorHAnsi" w:eastAsia="Roboto" w:hAnsiTheme="minorHAnsi" w:cs="Roboto"/>
        </w:rPr>
      </w:pPr>
      <w:r w:rsidRPr="00CE4F7E">
        <w:rPr>
          <w:rFonts w:asciiTheme="minorHAnsi" w:eastAsia="Roboto" w:hAnsiTheme="minorHAnsi" w:cs="Roboto"/>
        </w:rPr>
        <w:lastRenderedPageBreak/>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3CC7D0DB" w14:textId="77777777" w:rsidR="00BA0D61" w:rsidRPr="00BA0D61" w:rsidRDefault="00BA0D61" w:rsidP="00972659">
      <w:pPr>
        <w:rPr>
          <w:rFonts w:asciiTheme="minorHAnsi" w:eastAsia="Roboto" w:hAnsiTheme="minorHAnsi" w:cs="Roboto"/>
        </w:rPr>
      </w:pPr>
    </w:p>
    <w:p w14:paraId="03C018C1" w14:textId="77777777" w:rsidR="00972659" w:rsidRPr="00972659" w:rsidRDefault="00972659" w:rsidP="00591DAD">
      <w:pPr>
        <w:outlineLvl w:val="0"/>
        <w:rPr>
          <w:rFonts w:asciiTheme="minorHAnsi" w:hAnsiTheme="minorHAnsi"/>
          <w:b/>
        </w:rPr>
      </w:pPr>
      <w:r w:rsidRPr="00972659">
        <w:rPr>
          <w:rFonts w:asciiTheme="minorHAnsi" w:hAnsiTheme="minorHAnsi"/>
          <w:b/>
        </w:rPr>
        <w:t>About Starz</w:t>
      </w:r>
    </w:p>
    <w:p w14:paraId="28514F0B" w14:textId="33073BBF" w:rsidR="00972659" w:rsidRPr="00972659" w:rsidRDefault="00972659" w:rsidP="00972659">
      <w:pPr>
        <w:rPr>
          <w:rFonts w:asciiTheme="minorHAnsi" w:hAnsiTheme="minorHAnsi"/>
        </w:rPr>
      </w:pPr>
      <w:r w:rsidRPr="00972659">
        <w:rPr>
          <w:rFonts w:asciiTheme="minorHAnsi" w:hAnsiTheme="minorHAnsi"/>
        </w:rPr>
        <w:t xml:space="preserve">Starz (NASDAQ: STRZA, STRZB) is a leading integrated global media and entertainment company with operating units that provide premium subscription video programming on domestic U.S. pay television networks (Starz Networks) and global content distribution (Starz Distribution), </w:t>
      </w:r>
      <w:hyperlink r:id="rId10" w:history="1">
        <w:r w:rsidRPr="00972659">
          <w:rPr>
            <w:rStyle w:val="Hyperlink"/>
            <w:rFonts w:asciiTheme="minorHAnsi" w:hAnsiTheme="minorHAnsi"/>
          </w:rPr>
          <w:t>www.starz.com</w:t>
        </w:r>
      </w:hyperlink>
      <w:r>
        <w:rPr>
          <w:rFonts w:asciiTheme="minorHAnsi" w:hAnsiTheme="minorHAnsi"/>
        </w:rPr>
        <w:t xml:space="preserve">. </w:t>
      </w:r>
      <w:r w:rsidRPr="00972659">
        <w:rPr>
          <w:rFonts w:asciiTheme="minorHAnsi" w:hAnsiTheme="minorHAnsi"/>
        </w:rPr>
        <w:t>The Starz Networks operating unit is home to the flagship STARZ® brand with 24.2 million subscribers in the United States as of June 30, 2016, with the STARZ ENCORESM network at 31.8 million subscribers. Through STARZ, the company provides high quality, entertaining premium subscription video programming with 17 premium pay TV channels and associated on-demand and online services. STARZ is sold through U.S. multichannel video distributors, including cable operators, satellite television providers, telecommunications companies, and other online and digital platforms. Starz offers subscribers more than 5,000 distinct premium television episodes and feature films every year and up to 1,500 every month, including STARZ Original series, first-run movies and other popular movie and television programming. The Starz Distribution operating unit is home to the Anchor Bay Entertainment, Starz Digital, and Starz Worldwide Distribution divisions. In addition to STARZ Original series, Starz Distribution develops, produces and acquires movies, television and other entertainment content for worldwide home video, digital, and television licensing and sales.</w:t>
      </w:r>
    </w:p>
    <w:p w14:paraId="7D3DDE6D" w14:textId="1FC553F0" w:rsidR="00D03846" w:rsidRPr="00972659" w:rsidRDefault="00D03846">
      <w:pPr>
        <w:rPr>
          <w:rFonts w:asciiTheme="minorHAnsi" w:hAnsiTheme="minorHAnsi"/>
        </w:rPr>
      </w:pPr>
    </w:p>
    <w:p w14:paraId="498AE3D3" w14:textId="77777777" w:rsidR="00D03846" w:rsidRPr="00972659" w:rsidRDefault="00F85D91" w:rsidP="00591DAD">
      <w:pPr>
        <w:outlineLvl w:val="0"/>
        <w:rPr>
          <w:rFonts w:asciiTheme="minorHAnsi" w:hAnsiTheme="minorHAnsi"/>
        </w:rPr>
      </w:pPr>
      <w:r w:rsidRPr="00972659">
        <w:rPr>
          <w:rFonts w:asciiTheme="minorHAnsi" w:eastAsia="Roboto" w:hAnsiTheme="minorHAnsi" w:cs="Roboto"/>
          <w:b/>
        </w:rPr>
        <w:t>Vimeo Contact:</w:t>
      </w:r>
    </w:p>
    <w:p w14:paraId="7052E29A" w14:textId="77777777" w:rsidR="00D03846" w:rsidRPr="00972659" w:rsidRDefault="00F85D91" w:rsidP="00591DAD">
      <w:pPr>
        <w:outlineLvl w:val="0"/>
        <w:rPr>
          <w:rFonts w:asciiTheme="minorHAnsi" w:hAnsiTheme="minorHAnsi"/>
        </w:rPr>
      </w:pPr>
      <w:r w:rsidRPr="00972659">
        <w:rPr>
          <w:rFonts w:asciiTheme="minorHAnsi" w:eastAsia="Roboto" w:hAnsiTheme="minorHAnsi" w:cs="Roboto"/>
        </w:rPr>
        <w:t xml:space="preserve">Jessica Casano-Antonellis | </w:t>
      </w:r>
      <w:hyperlink r:id="rId11">
        <w:r w:rsidRPr="00972659">
          <w:rPr>
            <w:rFonts w:asciiTheme="minorHAnsi" w:eastAsia="Roboto" w:hAnsiTheme="minorHAnsi" w:cs="Roboto"/>
            <w:color w:val="1155CC"/>
            <w:u w:val="single"/>
          </w:rPr>
          <w:t>Jessica@vimeo.com</w:t>
        </w:r>
      </w:hyperlink>
    </w:p>
    <w:p w14:paraId="36CC1CB1" w14:textId="77777777" w:rsidR="00D03846" w:rsidRPr="00972659" w:rsidRDefault="00D03846">
      <w:pPr>
        <w:rPr>
          <w:rFonts w:asciiTheme="minorHAnsi" w:hAnsiTheme="minorHAnsi"/>
        </w:rPr>
      </w:pPr>
    </w:p>
    <w:p w14:paraId="4F7577C2" w14:textId="2B49DE3F" w:rsidR="00D03846" w:rsidRPr="00972659" w:rsidRDefault="00972659" w:rsidP="00591DAD">
      <w:pPr>
        <w:outlineLvl w:val="0"/>
        <w:rPr>
          <w:rFonts w:asciiTheme="minorHAnsi" w:hAnsiTheme="minorHAnsi"/>
        </w:rPr>
      </w:pPr>
      <w:r w:rsidRPr="00972659">
        <w:rPr>
          <w:rFonts w:asciiTheme="minorHAnsi" w:eastAsia="Roboto" w:hAnsiTheme="minorHAnsi" w:cs="Roboto"/>
          <w:b/>
        </w:rPr>
        <w:t>Starz Contact</w:t>
      </w:r>
    </w:p>
    <w:p w14:paraId="688035ED" w14:textId="3857EA53" w:rsidR="00D03846" w:rsidRPr="00972659" w:rsidRDefault="00972659" w:rsidP="00591DAD">
      <w:pPr>
        <w:outlineLvl w:val="0"/>
        <w:rPr>
          <w:rFonts w:asciiTheme="minorHAnsi" w:hAnsiTheme="minorHAnsi"/>
        </w:rPr>
      </w:pPr>
      <w:r w:rsidRPr="00972659">
        <w:rPr>
          <w:rFonts w:asciiTheme="minorHAnsi" w:eastAsia="Roboto" w:hAnsiTheme="minorHAnsi" w:cs="Roboto"/>
        </w:rPr>
        <w:t xml:space="preserve">Eric W. Becker | </w:t>
      </w:r>
      <w:hyperlink r:id="rId12" w:history="1">
        <w:r w:rsidRPr="00972659">
          <w:rPr>
            <w:rStyle w:val="Hyperlink"/>
            <w:rFonts w:asciiTheme="minorHAnsi" w:eastAsia="Roboto" w:hAnsiTheme="minorHAnsi" w:cs="Roboto"/>
          </w:rPr>
          <w:t>eric.becker@starz.com</w:t>
        </w:r>
      </w:hyperlink>
      <w:r w:rsidRPr="00972659">
        <w:rPr>
          <w:rFonts w:asciiTheme="minorHAnsi" w:eastAsia="Roboto" w:hAnsiTheme="minorHAnsi" w:cs="Roboto"/>
        </w:rPr>
        <w:t xml:space="preserve"> </w:t>
      </w:r>
      <w:r w:rsidR="00F85D91" w:rsidRPr="00972659">
        <w:rPr>
          <w:rFonts w:asciiTheme="minorHAnsi" w:eastAsia="Roboto" w:hAnsiTheme="minorHAnsi" w:cs="Roboto"/>
          <w:color w:val="1155CC"/>
        </w:rPr>
        <w:t xml:space="preserve"> </w:t>
      </w:r>
    </w:p>
    <w:p w14:paraId="19A1A6E2" w14:textId="77777777" w:rsidR="00D03846" w:rsidRPr="00972659" w:rsidRDefault="00D03846">
      <w:pPr>
        <w:rPr>
          <w:rFonts w:asciiTheme="minorHAnsi" w:hAnsiTheme="minorHAnsi"/>
        </w:rPr>
      </w:pPr>
    </w:p>
    <w:sectPr w:rsidR="00D03846" w:rsidRPr="009726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11A77" w14:textId="77777777" w:rsidR="00156EFE" w:rsidRDefault="00156EFE">
      <w:pPr>
        <w:spacing w:line="240" w:lineRule="auto"/>
      </w:pPr>
      <w:r>
        <w:separator/>
      </w:r>
    </w:p>
  </w:endnote>
  <w:endnote w:type="continuationSeparator" w:id="0">
    <w:p w14:paraId="406859E5" w14:textId="77777777" w:rsidR="00156EFE" w:rsidRDefault="00156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AF8F" w14:textId="77777777" w:rsidR="00156EFE" w:rsidRDefault="00156EFE">
      <w:pPr>
        <w:spacing w:line="240" w:lineRule="auto"/>
      </w:pPr>
      <w:r>
        <w:separator/>
      </w:r>
    </w:p>
  </w:footnote>
  <w:footnote w:type="continuationSeparator" w:id="0">
    <w:p w14:paraId="452AC35D" w14:textId="77777777" w:rsidR="00156EFE" w:rsidRDefault="00156EF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C2E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DA4171"/>
    <w:multiLevelType w:val="multilevel"/>
    <w:tmpl w:val="860E5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76477EC"/>
    <w:multiLevelType w:val="multilevel"/>
    <w:tmpl w:val="D496F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46"/>
    <w:rsid w:val="00016B1D"/>
    <w:rsid w:val="00020C33"/>
    <w:rsid w:val="000C5AA7"/>
    <w:rsid w:val="001146AE"/>
    <w:rsid w:val="00117EC9"/>
    <w:rsid w:val="00145AE5"/>
    <w:rsid w:val="00156EFE"/>
    <w:rsid w:val="001D3A68"/>
    <w:rsid w:val="001E7D68"/>
    <w:rsid w:val="002E6CD5"/>
    <w:rsid w:val="002E7460"/>
    <w:rsid w:val="002E7951"/>
    <w:rsid w:val="00321980"/>
    <w:rsid w:val="00355113"/>
    <w:rsid w:val="003F77DE"/>
    <w:rsid w:val="004D55EE"/>
    <w:rsid w:val="0050455D"/>
    <w:rsid w:val="00531983"/>
    <w:rsid w:val="00553A5F"/>
    <w:rsid w:val="00591DAD"/>
    <w:rsid w:val="005D70A0"/>
    <w:rsid w:val="005E6925"/>
    <w:rsid w:val="00654924"/>
    <w:rsid w:val="00690B63"/>
    <w:rsid w:val="006A45D5"/>
    <w:rsid w:val="006E6AC0"/>
    <w:rsid w:val="007E1DF2"/>
    <w:rsid w:val="00822D80"/>
    <w:rsid w:val="00835AA4"/>
    <w:rsid w:val="00843716"/>
    <w:rsid w:val="00885F95"/>
    <w:rsid w:val="008923CB"/>
    <w:rsid w:val="008F259B"/>
    <w:rsid w:val="00904040"/>
    <w:rsid w:val="00933CF2"/>
    <w:rsid w:val="00972659"/>
    <w:rsid w:val="009D0ED6"/>
    <w:rsid w:val="009D6EAC"/>
    <w:rsid w:val="009E40B3"/>
    <w:rsid w:val="00A369A4"/>
    <w:rsid w:val="00A764BA"/>
    <w:rsid w:val="00AA11EC"/>
    <w:rsid w:val="00AA75CA"/>
    <w:rsid w:val="00B20A41"/>
    <w:rsid w:val="00B4756F"/>
    <w:rsid w:val="00B65E2F"/>
    <w:rsid w:val="00BA0D61"/>
    <w:rsid w:val="00BF5ADD"/>
    <w:rsid w:val="00C06B8A"/>
    <w:rsid w:val="00C113A3"/>
    <w:rsid w:val="00C419BC"/>
    <w:rsid w:val="00C5369D"/>
    <w:rsid w:val="00C544F8"/>
    <w:rsid w:val="00C9467B"/>
    <w:rsid w:val="00CC5E09"/>
    <w:rsid w:val="00CE4F7E"/>
    <w:rsid w:val="00CF3AFE"/>
    <w:rsid w:val="00D03846"/>
    <w:rsid w:val="00D618C5"/>
    <w:rsid w:val="00D72B6A"/>
    <w:rsid w:val="00D837F7"/>
    <w:rsid w:val="00D85F49"/>
    <w:rsid w:val="00D940FC"/>
    <w:rsid w:val="00DA3498"/>
    <w:rsid w:val="00DB674F"/>
    <w:rsid w:val="00DC21C3"/>
    <w:rsid w:val="00DE13EF"/>
    <w:rsid w:val="00DF0F58"/>
    <w:rsid w:val="00E137D2"/>
    <w:rsid w:val="00E67611"/>
    <w:rsid w:val="00E67E99"/>
    <w:rsid w:val="00EB7662"/>
    <w:rsid w:val="00ED4633"/>
    <w:rsid w:val="00EF3926"/>
    <w:rsid w:val="00F3090F"/>
    <w:rsid w:val="00F74E00"/>
    <w:rsid w:val="00F8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1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E40B3"/>
    <w:rPr>
      <w:color w:val="0563C1" w:themeColor="hyperlink"/>
      <w:u w:val="single"/>
    </w:rPr>
  </w:style>
  <w:style w:type="paragraph" w:styleId="Header">
    <w:name w:val="header"/>
    <w:basedOn w:val="Normal"/>
    <w:link w:val="HeaderChar"/>
    <w:uiPriority w:val="99"/>
    <w:unhideWhenUsed/>
    <w:rsid w:val="00A764BA"/>
    <w:pPr>
      <w:tabs>
        <w:tab w:val="center" w:pos="4680"/>
        <w:tab w:val="right" w:pos="9360"/>
      </w:tabs>
      <w:spacing w:line="240" w:lineRule="auto"/>
    </w:pPr>
  </w:style>
  <w:style w:type="character" w:customStyle="1" w:styleId="HeaderChar">
    <w:name w:val="Header Char"/>
    <w:basedOn w:val="DefaultParagraphFont"/>
    <w:link w:val="Header"/>
    <w:uiPriority w:val="99"/>
    <w:rsid w:val="00A764BA"/>
  </w:style>
  <w:style w:type="paragraph" w:styleId="Footer">
    <w:name w:val="footer"/>
    <w:basedOn w:val="Normal"/>
    <w:link w:val="FooterChar"/>
    <w:uiPriority w:val="99"/>
    <w:unhideWhenUsed/>
    <w:rsid w:val="00A764BA"/>
    <w:pPr>
      <w:tabs>
        <w:tab w:val="center" w:pos="4680"/>
        <w:tab w:val="right" w:pos="9360"/>
      </w:tabs>
      <w:spacing w:line="240" w:lineRule="auto"/>
    </w:pPr>
  </w:style>
  <w:style w:type="character" w:customStyle="1" w:styleId="FooterChar">
    <w:name w:val="Footer Char"/>
    <w:basedOn w:val="DefaultParagraphFont"/>
    <w:link w:val="Footer"/>
    <w:uiPriority w:val="99"/>
    <w:rsid w:val="00A764BA"/>
  </w:style>
  <w:style w:type="character" w:styleId="FollowedHyperlink">
    <w:name w:val="FollowedHyperlink"/>
    <w:basedOn w:val="DefaultParagraphFont"/>
    <w:uiPriority w:val="99"/>
    <w:semiHidden/>
    <w:unhideWhenUsed/>
    <w:rsid w:val="00145AE5"/>
    <w:rPr>
      <w:color w:val="954F72" w:themeColor="followedHyperlink"/>
      <w:u w:val="single"/>
    </w:rPr>
  </w:style>
  <w:style w:type="paragraph" w:styleId="BalloonText">
    <w:name w:val="Balloon Text"/>
    <w:basedOn w:val="Normal"/>
    <w:link w:val="BalloonTextChar"/>
    <w:uiPriority w:val="99"/>
    <w:semiHidden/>
    <w:unhideWhenUsed/>
    <w:rsid w:val="00016B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B1D"/>
    <w:rPr>
      <w:rFonts w:ascii="Times New Roman" w:hAnsi="Times New Roman" w:cs="Times New Roman"/>
      <w:sz w:val="18"/>
      <w:szCs w:val="18"/>
    </w:rPr>
  </w:style>
  <w:style w:type="paragraph" w:styleId="Revision">
    <w:name w:val="Revision"/>
    <w:hidden/>
    <w:uiPriority w:val="99"/>
    <w:semiHidden/>
    <w:rsid w:val="00591D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vimeo.com" TargetMode="External"/><Relationship Id="rId12" Type="http://schemas.openxmlformats.org/officeDocument/2006/relationships/hyperlink" Target="mailto:eric.becker@starz.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http://vimeo.com/tvstore" TargetMode="External"/><Relationship Id="rId10" Type="http://schemas.openxmlformats.org/officeDocument/2006/relationships/hyperlink" Target="http://www.star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Toles, Sam</dc:creator>
  <cp:lastModifiedBy>Microsoft Office User</cp:lastModifiedBy>
  <cp:revision>2</cp:revision>
  <cp:lastPrinted>2016-09-28T16:10:00Z</cp:lastPrinted>
  <dcterms:created xsi:type="dcterms:W3CDTF">2016-10-17T13:29:00Z</dcterms:created>
  <dcterms:modified xsi:type="dcterms:W3CDTF">2016-10-17T13:29:00Z</dcterms:modified>
</cp:coreProperties>
</file>