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5A0F1" w14:textId="55BB96A3" w:rsidR="003B534D" w:rsidRPr="000C00A4" w:rsidRDefault="0085027B" w:rsidP="000C00A4">
      <w:pPr>
        <w:spacing w:line="360" w:lineRule="auto"/>
        <w:jc w:val="center"/>
        <w:rPr>
          <w:rFonts w:ascii="Arial" w:hAnsi="Arial" w:cs="Times New Roman"/>
          <w:b/>
          <w:sz w:val="22"/>
          <w:szCs w:val="22"/>
        </w:rPr>
      </w:pPr>
      <w:bookmarkStart w:id="0" w:name="_GoBack"/>
      <w:bookmarkEnd w:id="0"/>
      <w:r w:rsidRPr="000C00A4">
        <w:rPr>
          <w:rFonts w:ascii="Arial" w:hAnsi="Arial" w:cs="Times New Roman"/>
          <w:b/>
          <w:sz w:val="22"/>
          <w:szCs w:val="22"/>
        </w:rPr>
        <w:t xml:space="preserve">VIMEO ON DEMAND </w:t>
      </w:r>
      <w:r w:rsidR="000C00A4">
        <w:rPr>
          <w:rFonts w:ascii="Arial" w:hAnsi="Arial" w:cs="Times New Roman"/>
          <w:b/>
          <w:sz w:val="22"/>
          <w:szCs w:val="22"/>
        </w:rPr>
        <w:t xml:space="preserve">SIGNS NEW </w:t>
      </w:r>
      <w:r w:rsidR="004C4C05" w:rsidRPr="000C00A4">
        <w:rPr>
          <w:rFonts w:ascii="Arial" w:hAnsi="Arial" w:cs="Times New Roman"/>
          <w:b/>
          <w:sz w:val="22"/>
          <w:szCs w:val="22"/>
        </w:rPr>
        <w:t>CONTENT DISTRIBUTION</w:t>
      </w:r>
      <w:r w:rsidRPr="000C00A4">
        <w:rPr>
          <w:rFonts w:ascii="Arial" w:hAnsi="Arial" w:cs="Times New Roman"/>
          <w:b/>
          <w:sz w:val="22"/>
          <w:szCs w:val="22"/>
        </w:rPr>
        <w:t xml:space="preserve"> PARTNERS </w:t>
      </w:r>
    </w:p>
    <w:p w14:paraId="0A2538AE" w14:textId="3A7AA11E" w:rsidR="00897088" w:rsidRPr="000C00A4" w:rsidRDefault="000C00A4" w:rsidP="000C00A4">
      <w:pPr>
        <w:spacing w:line="360" w:lineRule="auto"/>
        <w:jc w:val="center"/>
        <w:rPr>
          <w:rFonts w:ascii="Arial" w:hAnsi="Arial" w:cs="Times New Roman"/>
          <w:i/>
          <w:sz w:val="22"/>
          <w:szCs w:val="22"/>
        </w:rPr>
      </w:pPr>
      <w:r>
        <w:rPr>
          <w:rFonts w:ascii="Arial" w:hAnsi="Arial" w:cs="Times New Roman"/>
          <w:i/>
          <w:sz w:val="22"/>
          <w:szCs w:val="22"/>
        </w:rPr>
        <w:t>Output</w:t>
      </w:r>
      <w:r w:rsidR="00806112" w:rsidRPr="000C00A4">
        <w:rPr>
          <w:rFonts w:ascii="Arial" w:hAnsi="Arial" w:cs="Times New Roman"/>
          <w:i/>
          <w:sz w:val="22"/>
          <w:szCs w:val="22"/>
        </w:rPr>
        <w:t xml:space="preserve"> </w:t>
      </w:r>
      <w:r>
        <w:rPr>
          <w:rFonts w:ascii="Arial" w:hAnsi="Arial" w:cs="Times New Roman"/>
          <w:i/>
          <w:sz w:val="22"/>
          <w:szCs w:val="22"/>
        </w:rPr>
        <w:t>Will</w:t>
      </w:r>
      <w:r w:rsidRPr="000C00A4">
        <w:rPr>
          <w:rFonts w:ascii="Arial" w:hAnsi="Arial" w:cs="Times New Roman"/>
          <w:i/>
          <w:sz w:val="22"/>
          <w:szCs w:val="22"/>
        </w:rPr>
        <w:t xml:space="preserve"> </w:t>
      </w:r>
      <w:r w:rsidR="00806112" w:rsidRPr="000C00A4">
        <w:rPr>
          <w:rFonts w:ascii="Arial" w:hAnsi="Arial" w:cs="Times New Roman"/>
          <w:i/>
          <w:sz w:val="22"/>
          <w:szCs w:val="22"/>
        </w:rPr>
        <w:t>Include</w:t>
      </w:r>
      <w:r w:rsidR="00897088" w:rsidRPr="000C00A4">
        <w:rPr>
          <w:rFonts w:ascii="Arial" w:hAnsi="Arial" w:cs="Times New Roman"/>
          <w:i/>
          <w:sz w:val="22"/>
          <w:szCs w:val="22"/>
        </w:rPr>
        <w:t xml:space="preserve"> </w:t>
      </w:r>
      <w:r w:rsidR="00756EA4">
        <w:rPr>
          <w:rFonts w:ascii="Arial" w:hAnsi="Arial" w:cs="Times New Roman"/>
          <w:i/>
          <w:sz w:val="22"/>
          <w:szCs w:val="22"/>
        </w:rPr>
        <w:t>Titles</w:t>
      </w:r>
      <w:r w:rsidR="00897088" w:rsidRPr="000C00A4">
        <w:rPr>
          <w:rFonts w:ascii="Arial" w:hAnsi="Arial" w:cs="Times New Roman"/>
          <w:i/>
          <w:sz w:val="22"/>
          <w:szCs w:val="22"/>
        </w:rPr>
        <w:t xml:space="preserve"> Across </w:t>
      </w:r>
      <w:r w:rsidR="00806112" w:rsidRPr="000C00A4">
        <w:rPr>
          <w:rFonts w:ascii="Arial" w:hAnsi="Arial" w:cs="Times New Roman"/>
          <w:i/>
          <w:sz w:val="22"/>
          <w:szCs w:val="22"/>
        </w:rPr>
        <w:t xml:space="preserve">Independent Films, Fitness, </w:t>
      </w:r>
    </w:p>
    <w:p w14:paraId="6530C619" w14:textId="6C01EABC" w:rsidR="004314E5" w:rsidRPr="000C00A4" w:rsidRDefault="00B57172" w:rsidP="000C00A4">
      <w:pPr>
        <w:spacing w:line="360" w:lineRule="auto"/>
        <w:jc w:val="center"/>
        <w:rPr>
          <w:rFonts w:ascii="Arial" w:hAnsi="Arial" w:cs="Times New Roman"/>
          <w:i/>
          <w:sz w:val="22"/>
          <w:szCs w:val="22"/>
        </w:rPr>
      </w:pPr>
      <w:r w:rsidRPr="002F0281">
        <w:rPr>
          <w:rFonts w:ascii="Arial" w:hAnsi="Arial" w:cs="Times New Roman"/>
          <w:i/>
          <w:sz w:val="22"/>
          <w:szCs w:val="22"/>
        </w:rPr>
        <w:t>Extreme Sports</w:t>
      </w:r>
      <w:r w:rsidR="00806112" w:rsidRPr="002F0281">
        <w:rPr>
          <w:rFonts w:ascii="Arial" w:hAnsi="Arial" w:cs="Times New Roman"/>
          <w:i/>
          <w:sz w:val="22"/>
          <w:szCs w:val="22"/>
        </w:rPr>
        <w:t xml:space="preserve"> and</w:t>
      </w:r>
      <w:r w:rsidR="00806112" w:rsidRPr="000C00A4">
        <w:rPr>
          <w:rFonts w:ascii="Arial" w:hAnsi="Arial" w:cs="Times New Roman"/>
          <w:i/>
          <w:sz w:val="22"/>
          <w:szCs w:val="22"/>
        </w:rPr>
        <w:t xml:space="preserve"> Family </w:t>
      </w:r>
      <w:r w:rsidR="00897088" w:rsidRPr="000C00A4">
        <w:rPr>
          <w:rFonts w:ascii="Arial" w:hAnsi="Arial" w:cs="Times New Roman"/>
          <w:i/>
          <w:sz w:val="22"/>
          <w:szCs w:val="22"/>
        </w:rPr>
        <w:t xml:space="preserve">Entertainment Genres </w:t>
      </w:r>
    </w:p>
    <w:p w14:paraId="691F70D4" w14:textId="77777777" w:rsidR="0054449D" w:rsidRPr="000C00A4" w:rsidRDefault="0054449D" w:rsidP="000C00A4">
      <w:pPr>
        <w:spacing w:line="360" w:lineRule="auto"/>
        <w:rPr>
          <w:rFonts w:ascii="Arial" w:hAnsi="Arial" w:cs="Times New Roman"/>
          <w:b/>
          <w:sz w:val="22"/>
          <w:szCs w:val="22"/>
        </w:rPr>
      </w:pPr>
    </w:p>
    <w:p w14:paraId="0E841C95" w14:textId="30BC989D" w:rsidR="00E57DE5" w:rsidRPr="00756EA4" w:rsidRDefault="00836001">
      <w:pPr>
        <w:spacing w:line="360" w:lineRule="auto"/>
        <w:rPr>
          <w:rFonts w:ascii="Arial" w:hAnsi="Arial" w:cs="Arial"/>
          <w:sz w:val="22"/>
          <w:szCs w:val="22"/>
        </w:rPr>
      </w:pPr>
      <w:r w:rsidRPr="000C00A4">
        <w:rPr>
          <w:rFonts w:ascii="Arial" w:hAnsi="Arial" w:cs="Times New Roman"/>
          <w:b/>
          <w:sz w:val="22"/>
          <w:szCs w:val="22"/>
        </w:rPr>
        <w:t xml:space="preserve">NEW YORK, </w:t>
      </w:r>
      <w:r w:rsidR="00710D38" w:rsidRPr="000C00A4">
        <w:rPr>
          <w:rFonts w:ascii="Arial" w:hAnsi="Arial" w:cs="Times New Roman"/>
          <w:b/>
          <w:sz w:val="22"/>
          <w:szCs w:val="22"/>
        </w:rPr>
        <w:t xml:space="preserve">Aug. </w:t>
      </w:r>
      <w:r w:rsidR="003B534D" w:rsidRPr="000C00A4">
        <w:rPr>
          <w:rFonts w:ascii="Arial" w:hAnsi="Arial" w:cs="Times New Roman"/>
          <w:b/>
          <w:sz w:val="22"/>
          <w:szCs w:val="22"/>
        </w:rPr>
        <w:t>27</w:t>
      </w:r>
      <w:r w:rsidR="003B534D" w:rsidRPr="000C00A4">
        <w:rPr>
          <w:rFonts w:ascii="Arial" w:hAnsi="Arial" w:cs="Times New Roman"/>
          <w:b/>
          <w:sz w:val="22"/>
          <w:szCs w:val="22"/>
          <w:vertAlign w:val="superscript"/>
        </w:rPr>
        <w:t>th</w:t>
      </w:r>
      <w:r w:rsidR="00E34061" w:rsidRPr="000C00A4">
        <w:rPr>
          <w:rFonts w:ascii="Arial" w:hAnsi="Arial" w:cs="Times New Roman"/>
          <w:b/>
          <w:sz w:val="22"/>
          <w:szCs w:val="22"/>
        </w:rPr>
        <w:t>, 2014</w:t>
      </w:r>
      <w:r w:rsidR="008D6A4E" w:rsidRPr="000C00A4">
        <w:rPr>
          <w:rFonts w:ascii="Arial" w:hAnsi="Arial" w:cs="Times New Roman"/>
          <w:sz w:val="22"/>
          <w:szCs w:val="22"/>
        </w:rPr>
        <w:t xml:space="preserve"> – Vimeo today </w:t>
      </w:r>
      <w:r w:rsidR="00A927FB" w:rsidRPr="000C00A4">
        <w:rPr>
          <w:rFonts w:ascii="Arial" w:hAnsi="Arial" w:cs="Times New Roman"/>
          <w:sz w:val="22"/>
          <w:szCs w:val="22"/>
        </w:rPr>
        <w:t xml:space="preserve">announced </w:t>
      </w:r>
      <w:r w:rsidR="007870D4" w:rsidRPr="000C00A4">
        <w:rPr>
          <w:rFonts w:ascii="Arial" w:hAnsi="Arial" w:cs="Times New Roman"/>
          <w:sz w:val="22"/>
          <w:szCs w:val="22"/>
        </w:rPr>
        <w:t>a</w:t>
      </w:r>
      <w:r w:rsidR="00756EA4">
        <w:rPr>
          <w:rFonts w:ascii="Arial" w:hAnsi="Arial" w:cs="Times New Roman"/>
          <w:sz w:val="22"/>
          <w:szCs w:val="22"/>
        </w:rPr>
        <w:t xml:space="preserve"> significant </w:t>
      </w:r>
      <w:r w:rsidR="00897088" w:rsidRPr="00756EA4">
        <w:rPr>
          <w:rFonts w:ascii="Arial" w:hAnsi="Arial" w:cs="Arial"/>
          <w:sz w:val="22"/>
          <w:szCs w:val="22"/>
        </w:rPr>
        <w:t xml:space="preserve">expansion of its content library </w:t>
      </w:r>
      <w:r w:rsidR="000C00A4">
        <w:rPr>
          <w:rFonts w:ascii="Arial" w:hAnsi="Arial" w:cs="Arial"/>
          <w:sz w:val="22"/>
          <w:szCs w:val="22"/>
        </w:rPr>
        <w:t xml:space="preserve">and upcoming, ongoing new releases </w:t>
      </w:r>
      <w:r w:rsidR="007870D4" w:rsidRPr="000C00A4">
        <w:rPr>
          <w:rFonts w:ascii="Arial" w:hAnsi="Arial" w:cs="Times New Roman"/>
          <w:sz w:val="22"/>
          <w:szCs w:val="22"/>
        </w:rPr>
        <w:t>for</w:t>
      </w:r>
      <w:r w:rsidR="00A927FB" w:rsidRPr="00756EA4">
        <w:rPr>
          <w:rFonts w:ascii="Arial" w:hAnsi="Arial" w:cs="Arial"/>
          <w:sz w:val="22"/>
          <w:szCs w:val="22"/>
        </w:rPr>
        <w:t xml:space="preserve"> </w:t>
      </w:r>
      <w:r w:rsidR="00710D38" w:rsidRPr="00756EA4">
        <w:rPr>
          <w:rFonts w:ascii="Arial" w:hAnsi="Arial" w:cs="Arial"/>
          <w:sz w:val="22"/>
          <w:szCs w:val="22"/>
        </w:rPr>
        <w:t>Vimeo On Demand</w:t>
      </w:r>
      <w:r w:rsidR="00897088" w:rsidRPr="00756EA4">
        <w:rPr>
          <w:rFonts w:ascii="Arial" w:hAnsi="Arial" w:cs="Arial"/>
          <w:sz w:val="22"/>
          <w:szCs w:val="22"/>
        </w:rPr>
        <w:t xml:space="preserve"> with a </w:t>
      </w:r>
      <w:r w:rsidR="00897088" w:rsidRPr="000C00A4">
        <w:rPr>
          <w:rFonts w:ascii="Arial" w:hAnsi="Arial" w:cs="Times New Roman"/>
          <w:sz w:val="22"/>
          <w:szCs w:val="22"/>
        </w:rPr>
        <w:t>new slate of distribution partnerships</w:t>
      </w:r>
      <w:r w:rsidR="000C00A4">
        <w:rPr>
          <w:rFonts w:ascii="Arial" w:hAnsi="Arial" w:cs="Arial"/>
          <w:sz w:val="22"/>
          <w:szCs w:val="22"/>
        </w:rPr>
        <w:t xml:space="preserve"> covering</w:t>
      </w:r>
      <w:r w:rsidR="00580AE0" w:rsidRPr="00756EA4">
        <w:rPr>
          <w:rFonts w:ascii="Arial" w:hAnsi="Arial" w:cs="Arial"/>
          <w:sz w:val="22"/>
          <w:szCs w:val="22"/>
        </w:rPr>
        <w:t xml:space="preserve"> variety of </w:t>
      </w:r>
      <w:r w:rsidR="001002EC" w:rsidRPr="00756EA4">
        <w:rPr>
          <w:rFonts w:ascii="Arial" w:hAnsi="Arial" w:cs="Arial"/>
          <w:sz w:val="22"/>
          <w:szCs w:val="22"/>
        </w:rPr>
        <w:t>interests</w:t>
      </w:r>
      <w:r w:rsidR="00220B32" w:rsidRPr="00756EA4">
        <w:rPr>
          <w:rFonts w:ascii="Arial" w:hAnsi="Arial" w:cs="Arial"/>
          <w:sz w:val="22"/>
          <w:szCs w:val="22"/>
        </w:rPr>
        <w:t xml:space="preserve">. </w:t>
      </w:r>
      <w:r w:rsidR="00897088" w:rsidRPr="00756EA4">
        <w:rPr>
          <w:rFonts w:ascii="Arial" w:hAnsi="Arial" w:cs="Arial"/>
          <w:sz w:val="22"/>
          <w:szCs w:val="22"/>
        </w:rPr>
        <w:t xml:space="preserve">New </w:t>
      </w:r>
      <w:r w:rsidR="00220B32" w:rsidRPr="00756EA4">
        <w:rPr>
          <w:rFonts w:ascii="Arial" w:hAnsi="Arial" w:cs="Arial"/>
          <w:sz w:val="22"/>
          <w:szCs w:val="22"/>
        </w:rPr>
        <w:t xml:space="preserve">content distribution </w:t>
      </w:r>
      <w:r w:rsidR="00871D54" w:rsidRPr="00756EA4">
        <w:rPr>
          <w:rFonts w:ascii="Arial" w:hAnsi="Arial" w:cs="Arial"/>
          <w:sz w:val="22"/>
          <w:szCs w:val="22"/>
        </w:rPr>
        <w:t>partners</w:t>
      </w:r>
      <w:r w:rsidR="00BE6378" w:rsidRPr="00756EA4">
        <w:rPr>
          <w:rFonts w:ascii="Arial" w:hAnsi="Arial" w:cs="Arial"/>
          <w:sz w:val="22"/>
          <w:szCs w:val="22"/>
        </w:rPr>
        <w:t xml:space="preserve"> </w:t>
      </w:r>
      <w:r w:rsidR="004A388E" w:rsidRPr="00756EA4">
        <w:rPr>
          <w:rFonts w:ascii="Arial" w:hAnsi="Arial" w:cs="Arial"/>
          <w:sz w:val="22"/>
          <w:szCs w:val="22"/>
        </w:rPr>
        <w:t xml:space="preserve">include </w:t>
      </w:r>
      <w:r w:rsidR="00897088" w:rsidRPr="00756EA4">
        <w:rPr>
          <w:rFonts w:ascii="Arial" w:hAnsi="Arial" w:cs="Arial"/>
          <w:sz w:val="22"/>
          <w:szCs w:val="22"/>
        </w:rPr>
        <w:t xml:space="preserve">BFS Entertainment &amp; Multimedia Limited, </w:t>
      </w:r>
      <w:proofErr w:type="spellStart"/>
      <w:r w:rsidR="00897088" w:rsidRPr="00756EA4">
        <w:rPr>
          <w:rFonts w:ascii="Arial" w:hAnsi="Arial" w:cs="Arial"/>
          <w:sz w:val="22"/>
          <w:szCs w:val="22"/>
        </w:rPr>
        <w:t>Drafthouse</w:t>
      </w:r>
      <w:proofErr w:type="spellEnd"/>
      <w:r w:rsidR="002F0281">
        <w:rPr>
          <w:rFonts w:ascii="Arial" w:hAnsi="Arial" w:cs="Arial"/>
          <w:sz w:val="22"/>
          <w:szCs w:val="22"/>
        </w:rPr>
        <w:t xml:space="preserve"> Films</w:t>
      </w:r>
      <w:r w:rsidR="00897088" w:rsidRPr="00756EA4">
        <w:rPr>
          <w:rFonts w:ascii="Arial" w:hAnsi="Arial" w:cs="Arial"/>
          <w:sz w:val="22"/>
          <w:szCs w:val="22"/>
        </w:rPr>
        <w:t xml:space="preserve">, </w:t>
      </w:r>
      <w:proofErr w:type="spellStart"/>
      <w:r w:rsidR="004A388E" w:rsidRPr="00756EA4">
        <w:rPr>
          <w:rFonts w:ascii="Arial" w:hAnsi="Arial" w:cs="Arial"/>
          <w:sz w:val="22"/>
          <w:szCs w:val="22"/>
        </w:rPr>
        <w:t>Gaiam</w:t>
      </w:r>
      <w:proofErr w:type="spellEnd"/>
      <w:r w:rsidR="00220B32" w:rsidRPr="00756EA4">
        <w:rPr>
          <w:rFonts w:ascii="Arial" w:hAnsi="Arial" w:cs="Arial"/>
          <w:sz w:val="22"/>
          <w:szCs w:val="22"/>
        </w:rPr>
        <w:t>,</w:t>
      </w:r>
      <w:r w:rsidR="00897088" w:rsidRPr="00756EA4">
        <w:rPr>
          <w:rFonts w:ascii="Arial" w:hAnsi="Arial" w:cs="Arial"/>
          <w:sz w:val="22"/>
          <w:szCs w:val="22"/>
        </w:rPr>
        <w:t xml:space="preserve"> Gravitas Ventures,</w:t>
      </w:r>
      <w:r w:rsidR="00220B32" w:rsidRPr="00756EA4">
        <w:rPr>
          <w:rFonts w:ascii="Arial" w:hAnsi="Arial" w:cs="Arial"/>
          <w:sz w:val="22"/>
          <w:szCs w:val="22"/>
        </w:rPr>
        <w:t xml:space="preserve"> </w:t>
      </w:r>
      <w:r w:rsidR="00897088" w:rsidRPr="00756EA4">
        <w:rPr>
          <w:rFonts w:ascii="Arial" w:hAnsi="Arial" w:cs="Arial"/>
          <w:sz w:val="22"/>
          <w:szCs w:val="22"/>
        </w:rPr>
        <w:t xml:space="preserve">Inception Media Group, </w:t>
      </w:r>
      <w:proofErr w:type="spellStart"/>
      <w:r w:rsidR="00D55E80" w:rsidRPr="00D55E80">
        <w:rPr>
          <w:rFonts w:ascii="Arial" w:hAnsi="Arial" w:cs="Arial"/>
          <w:sz w:val="22"/>
          <w:szCs w:val="22"/>
        </w:rPr>
        <w:t>MarVista</w:t>
      </w:r>
      <w:proofErr w:type="spellEnd"/>
      <w:r w:rsidR="00D55E80" w:rsidRPr="00D55E80">
        <w:rPr>
          <w:rFonts w:ascii="Arial" w:hAnsi="Arial" w:cs="Arial"/>
          <w:sz w:val="22"/>
          <w:szCs w:val="22"/>
        </w:rPr>
        <w:t xml:space="preserve"> Digital Entertainment (MVDE) </w:t>
      </w:r>
      <w:r w:rsidR="005D588E" w:rsidRPr="00756EA4">
        <w:rPr>
          <w:rFonts w:ascii="Arial" w:hAnsi="Arial" w:cs="Arial"/>
          <w:sz w:val="22"/>
          <w:szCs w:val="22"/>
        </w:rPr>
        <w:t xml:space="preserve">and </w:t>
      </w:r>
      <w:r w:rsidR="00BF65A3" w:rsidRPr="00756EA4">
        <w:rPr>
          <w:rFonts w:ascii="Arial" w:hAnsi="Arial" w:cs="Arial"/>
          <w:sz w:val="22"/>
          <w:szCs w:val="22"/>
        </w:rPr>
        <w:t>X-</w:t>
      </w:r>
      <w:proofErr w:type="spellStart"/>
      <w:r w:rsidR="00BF65A3" w:rsidRPr="00756EA4">
        <w:rPr>
          <w:rFonts w:ascii="Arial" w:hAnsi="Arial" w:cs="Arial"/>
          <w:sz w:val="22"/>
          <w:szCs w:val="22"/>
        </w:rPr>
        <w:t>Treme</w:t>
      </w:r>
      <w:proofErr w:type="spellEnd"/>
      <w:r w:rsidR="00BF65A3" w:rsidRPr="00756EA4">
        <w:rPr>
          <w:rFonts w:ascii="Arial" w:hAnsi="Arial" w:cs="Arial"/>
          <w:sz w:val="22"/>
          <w:szCs w:val="22"/>
        </w:rPr>
        <w:t xml:space="preserve"> Video.</w:t>
      </w:r>
    </w:p>
    <w:p w14:paraId="36F36247" w14:textId="77777777" w:rsidR="00580AE0" w:rsidRPr="00756EA4" w:rsidRDefault="00580AE0" w:rsidP="000740D3">
      <w:pPr>
        <w:spacing w:line="360" w:lineRule="auto"/>
        <w:rPr>
          <w:rFonts w:ascii="Arial" w:hAnsi="Arial" w:cs="Arial"/>
          <w:sz w:val="22"/>
          <w:szCs w:val="22"/>
        </w:rPr>
      </w:pPr>
    </w:p>
    <w:p w14:paraId="43139095" w14:textId="0B5B83C7" w:rsidR="00220B32" w:rsidRDefault="00761FED">
      <w:pPr>
        <w:spacing w:line="360" w:lineRule="auto"/>
        <w:rPr>
          <w:rFonts w:ascii="Arial" w:hAnsi="Arial" w:cs="Arial"/>
          <w:sz w:val="22"/>
          <w:szCs w:val="22"/>
        </w:rPr>
      </w:pPr>
      <w:r w:rsidRPr="00761FED">
        <w:rPr>
          <w:rFonts w:ascii="Arial" w:hAnsi="Arial" w:cs="Arial"/>
          <w:sz w:val="22"/>
          <w:szCs w:val="22"/>
        </w:rPr>
        <w:t xml:space="preserve">“Vimeo empowers professional creators with our open platform to distribute content directly to audiences worldwide by offering total control and better economics,” said Sam </w:t>
      </w:r>
      <w:proofErr w:type="spellStart"/>
      <w:r w:rsidRPr="00761FED">
        <w:rPr>
          <w:rFonts w:ascii="Arial" w:hAnsi="Arial" w:cs="Arial"/>
          <w:sz w:val="22"/>
          <w:szCs w:val="22"/>
        </w:rPr>
        <w:t>Toles</w:t>
      </w:r>
      <w:proofErr w:type="spellEnd"/>
      <w:r w:rsidRPr="00761FED">
        <w:rPr>
          <w:rFonts w:ascii="Arial" w:hAnsi="Arial" w:cs="Arial"/>
          <w:sz w:val="22"/>
          <w:szCs w:val="22"/>
        </w:rPr>
        <w:t>, Vice President of Content Acquisitions and Business Development, Vimeo. “We also recognize that distributors play an important role in premium, quality content and by partnering with these best-in-class distribution companies, we are aggressively expanding our content offerings to deliver an exceptional, diverse collection of new titles."</w:t>
      </w:r>
    </w:p>
    <w:p w14:paraId="50DB2E3A" w14:textId="77777777" w:rsidR="00761FED" w:rsidRPr="000C00A4" w:rsidRDefault="00761FED">
      <w:pPr>
        <w:spacing w:line="360" w:lineRule="auto"/>
        <w:rPr>
          <w:rFonts w:ascii="Arial" w:hAnsi="Arial" w:cs="Times New Roman"/>
          <w:color w:val="FF0000"/>
          <w:sz w:val="22"/>
          <w:szCs w:val="22"/>
        </w:rPr>
      </w:pPr>
    </w:p>
    <w:p w14:paraId="270694E0" w14:textId="77777777" w:rsidR="00F46F6C" w:rsidRPr="00756EA4" w:rsidRDefault="00220B32">
      <w:pPr>
        <w:spacing w:line="360" w:lineRule="auto"/>
        <w:rPr>
          <w:rFonts w:ascii="Arial" w:hAnsi="Arial" w:cs="Arial"/>
          <w:sz w:val="22"/>
          <w:szCs w:val="22"/>
        </w:rPr>
      </w:pPr>
      <w:r w:rsidRPr="00756EA4">
        <w:rPr>
          <w:rFonts w:ascii="Arial" w:hAnsi="Arial" w:cs="Arial"/>
          <w:sz w:val="22"/>
          <w:szCs w:val="22"/>
        </w:rPr>
        <w:t>Additional information follows on each new partner, including Vimeo On Demand title flow and key releases available at launch:</w:t>
      </w:r>
      <w:r w:rsidRPr="00756EA4">
        <w:rPr>
          <w:rFonts w:ascii="Arial" w:hAnsi="Arial" w:cs="Arial"/>
          <w:sz w:val="22"/>
          <w:szCs w:val="22"/>
        </w:rPr>
        <w:br/>
      </w:r>
    </w:p>
    <w:p w14:paraId="428A0D1F" w14:textId="53A1609D" w:rsidR="00F46F6C" w:rsidRPr="00756EA4" w:rsidRDefault="00F46F6C">
      <w:pPr>
        <w:spacing w:line="360" w:lineRule="auto"/>
        <w:rPr>
          <w:rFonts w:ascii="Arial" w:hAnsi="Arial" w:cs="Arial"/>
          <w:sz w:val="22"/>
          <w:szCs w:val="22"/>
        </w:rPr>
      </w:pPr>
      <w:r w:rsidRPr="00756EA4">
        <w:rPr>
          <w:rFonts w:ascii="Arial" w:hAnsi="Arial" w:cs="Arial"/>
          <w:b/>
          <w:sz w:val="22"/>
          <w:szCs w:val="22"/>
        </w:rPr>
        <w:t>BFS Entertainment &amp; Multimedia Limited</w:t>
      </w:r>
      <w:r w:rsidRPr="00756EA4">
        <w:rPr>
          <w:rFonts w:ascii="Arial" w:hAnsi="Arial" w:cs="Arial"/>
          <w:sz w:val="22"/>
          <w:szCs w:val="22"/>
        </w:rPr>
        <w:t xml:space="preserve">, an independent entertainment company headquartered out of Toronto, with programming including classic dramas, mystery, comedy, sports, documentaries and health and wellness. Its Vimeo On Demand title flow will include </w:t>
      </w:r>
      <w:r w:rsidR="000C00A4">
        <w:rPr>
          <w:rFonts w:ascii="Arial" w:hAnsi="Arial" w:cs="Arial"/>
          <w:sz w:val="22"/>
          <w:szCs w:val="22"/>
        </w:rPr>
        <w:t xml:space="preserve">approximately </w:t>
      </w:r>
      <w:r w:rsidRPr="00756EA4">
        <w:rPr>
          <w:rFonts w:ascii="Arial" w:hAnsi="Arial" w:cs="Arial"/>
          <w:sz w:val="22"/>
          <w:szCs w:val="22"/>
        </w:rPr>
        <w:t>12 new releases per year</w:t>
      </w:r>
      <w:r w:rsidR="000C00A4">
        <w:rPr>
          <w:rFonts w:ascii="Arial" w:hAnsi="Arial" w:cs="Arial"/>
          <w:sz w:val="22"/>
          <w:szCs w:val="22"/>
        </w:rPr>
        <w:t xml:space="preserve"> and</w:t>
      </w:r>
      <w:r w:rsidRPr="00756EA4">
        <w:rPr>
          <w:rFonts w:ascii="Arial" w:hAnsi="Arial" w:cs="Arial"/>
          <w:sz w:val="22"/>
          <w:szCs w:val="22"/>
        </w:rPr>
        <w:t xml:space="preserve"> 50 initial catalog titles at launch including the Australian TV series </w:t>
      </w:r>
      <w:r w:rsidRPr="0050645B">
        <w:rPr>
          <w:rFonts w:ascii="Arial" w:hAnsi="Arial" w:cs="Arial"/>
          <w:i/>
          <w:sz w:val="22"/>
          <w:szCs w:val="22"/>
        </w:rPr>
        <w:t>Rake</w:t>
      </w:r>
      <w:r w:rsidRPr="00756EA4">
        <w:rPr>
          <w:rFonts w:ascii="Arial" w:hAnsi="Arial" w:cs="Arial"/>
          <w:sz w:val="22"/>
          <w:szCs w:val="22"/>
        </w:rPr>
        <w:t xml:space="preserve">, series </w:t>
      </w:r>
      <w:r w:rsidRPr="0050645B">
        <w:rPr>
          <w:rFonts w:ascii="Arial" w:hAnsi="Arial" w:cs="Arial"/>
          <w:i/>
          <w:sz w:val="22"/>
          <w:szCs w:val="22"/>
        </w:rPr>
        <w:t>Land Girls</w:t>
      </w:r>
      <w:r w:rsidRPr="00756EA4">
        <w:rPr>
          <w:rFonts w:ascii="Arial" w:hAnsi="Arial" w:cs="Arial"/>
          <w:sz w:val="22"/>
          <w:szCs w:val="22"/>
        </w:rPr>
        <w:t xml:space="preserve"> and </w:t>
      </w:r>
      <w:r w:rsidR="004E7837" w:rsidRPr="004E7837">
        <w:rPr>
          <w:rFonts w:ascii="Arial" w:hAnsi="Arial" w:cs="Arial"/>
          <w:sz w:val="22"/>
          <w:szCs w:val="22"/>
        </w:rPr>
        <w:t>BBC drama</w:t>
      </w:r>
      <w:r w:rsidR="004E7837">
        <w:rPr>
          <w:rFonts w:ascii="Arial" w:hAnsi="Arial" w:cs="Arial"/>
          <w:i/>
          <w:sz w:val="22"/>
          <w:szCs w:val="22"/>
        </w:rPr>
        <w:t xml:space="preserve"> </w:t>
      </w:r>
      <w:r w:rsidR="004E7837" w:rsidRPr="004E7837">
        <w:rPr>
          <w:rFonts w:ascii="Arial" w:hAnsi="Arial" w:cs="Arial"/>
          <w:i/>
          <w:sz w:val="22"/>
          <w:szCs w:val="22"/>
        </w:rPr>
        <w:t>WPC 56</w:t>
      </w:r>
      <w:r w:rsidRPr="00756EA4">
        <w:rPr>
          <w:rFonts w:ascii="Arial" w:hAnsi="Arial" w:cs="Arial"/>
          <w:sz w:val="22"/>
          <w:szCs w:val="22"/>
        </w:rPr>
        <w:t>.</w:t>
      </w:r>
    </w:p>
    <w:p w14:paraId="679729C6" w14:textId="198B05C1" w:rsidR="00756EA4" w:rsidRPr="000C00A4" w:rsidRDefault="00756EA4" w:rsidP="000C00A4">
      <w:pPr>
        <w:pStyle w:val="NormalWeb"/>
        <w:spacing w:line="360" w:lineRule="auto"/>
        <w:rPr>
          <w:rFonts w:ascii="Arial" w:hAnsi="Arial" w:cs="Arial"/>
          <w:b/>
          <w:bCs/>
          <w:color w:val="000000"/>
          <w:sz w:val="22"/>
          <w:szCs w:val="22"/>
          <w:lang w:val="en"/>
        </w:rPr>
      </w:pPr>
      <w:proofErr w:type="spellStart"/>
      <w:r w:rsidRPr="000C00A4">
        <w:rPr>
          <w:rFonts w:ascii="Arial" w:hAnsi="Arial"/>
          <w:b/>
          <w:sz w:val="22"/>
          <w:szCs w:val="22"/>
        </w:rPr>
        <w:t>Drafthouse</w:t>
      </w:r>
      <w:proofErr w:type="spellEnd"/>
      <w:r w:rsidR="002F0281">
        <w:rPr>
          <w:rFonts w:ascii="Arial" w:hAnsi="Arial"/>
          <w:b/>
          <w:sz w:val="22"/>
          <w:szCs w:val="22"/>
        </w:rPr>
        <w:t xml:space="preserve"> Films</w:t>
      </w:r>
      <w:r w:rsidRPr="000C00A4">
        <w:rPr>
          <w:rFonts w:ascii="Arial" w:hAnsi="Arial"/>
          <w:b/>
          <w:sz w:val="22"/>
          <w:szCs w:val="22"/>
        </w:rPr>
        <w:t>,</w:t>
      </w:r>
      <w:r w:rsidR="002F0281">
        <w:rPr>
          <w:rFonts w:ascii="Arial" w:hAnsi="Arial"/>
          <w:sz w:val="22"/>
          <w:szCs w:val="22"/>
        </w:rPr>
        <w:t xml:space="preserve"> </w:t>
      </w:r>
      <w:r w:rsidR="002F0281" w:rsidRPr="002F0281">
        <w:rPr>
          <w:rFonts w:ascii="Arial" w:hAnsi="Arial"/>
          <w:sz w:val="22"/>
          <w:szCs w:val="22"/>
        </w:rPr>
        <w:t xml:space="preserve">the film distribution arm of the Alamo </w:t>
      </w:r>
      <w:proofErr w:type="spellStart"/>
      <w:r w:rsidR="002F0281" w:rsidRPr="002F0281">
        <w:rPr>
          <w:rFonts w:ascii="Arial" w:hAnsi="Arial"/>
          <w:sz w:val="22"/>
          <w:szCs w:val="22"/>
        </w:rPr>
        <w:t>Drafthouse</w:t>
      </w:r>
      <w:proofErr w:type="spellEnd"/>
      <w:r w:rsidR="002F0281" w:rsidRPr="002F0281">
        <w:rPr>
          <w:rFonts w:ascii="Arial" w:hAnsi="Arial"/>
          <w:sz w:val="22"/>
          <w:szCs w:val="22"/>
        </w:rPr>
        <w:t xml:space="preserve"> Cinema, is a curated brand of provocative, visionary and artfully unusual films new and old from around the world.</w:t>
      </w:r>
      <w:r w:rsidR="002F0281">
        <w:rPr>
          <w:rFonts w:ascii="Arial" w:hAnsi="Arial"/>
          <w:sz w:val="22"/>
          <w:szCs w:val="22"/>
        </w:rPr>
        <w:t xml:space="preserve"> </w:t>
      </w:r>
      <w:r w:rsidR="003C6063">
        <w:rPr>
          <w:rFonts w:ascii="Arial" w:hAnsi="Arial"/>
          <w:sz w:val="22"/>
          <w:szCs w:val="22"/>
        </w:rPr>
        <w:t>Highlights from the</w:t>
      </w:r>
      <w:r w:rsidR="003C6063" w:rsidRPr="003C6063">
        <w:rPr>
          <w:rFonts w:ascii="Arial" w:hAnsi="Arial"/>
          <w:sz w:val="22"/>
          <w:szCs w:val="22"/>
        </w:rPr>
        <w:t xml:space="preserve"> </w:t>
      </w:r>
      <w:r w:rsidR="003C6063">
        <w:rPr>
          <w:rFonts w:ascii="Arial" w:hAnsi="Arial"/>
          <w:sz w:val="22"/>
          <w:szCs w:val="22"/>
        </w:rPr>
        <w:t xml:space="preserve">Vimeo collection </w:t>
      </w:r>
      <w:r w:rsidR="003C6063" w:rsidRPr="003C6063">
        <w:rPr>
          <w:rFonts w:ascii="Arial" w:hAnsi="Arial"/>
          <w:sz w:val="22"/>
          <w:szCs w:val="22"/>
        </w:rPr>
        <w:t xml:space="preserve">includes the </w:t>
      </w:r>
      <w:r w:rsidR="003C6063">
        <w:rPr>
          <w:rFonts w:ascii="Arial" w:hAnsi="Arial"/>
          <w:sz w:val="22"/>
          <w:szCs w:val="22"/>
        </w:rPr>
        <w:t xml:space="preserve">2014 </w:t>
      </w:r>
      <w:r w:rsidR="003C6063" w:rsidRPr="003C6063">
        <w:rPr>
          <w:rFonts w:ascii="Arial" w:hAnsi="Arial"/>
          <w:sz w:val="22"/>
          <w:szCs w:val="22"/>
        </w:rPr>
        <w:t xml:space="preserve">SXSW Midnight Audience Award black comedy/thriller </w:t>
      </w:r>
      <w:hyperlink r:id="rId9" w:history="1">
        <w:r w:rsidR="003C6063" w:rsidRPr="0050645B">
          <w:rPr>
            <w:rStyle w:val="Hyperlink"/>
            <w:rFonts w:ascii="Arial" w:hAnsi="Arial"/>
            <w:i/>
            <w:sz w:val="22"/>
            <w:szCs w:val="22"/>
          </w:rPr>
          <w:t>Cheap Thrills</w:t>
        </w:r>
      </w:hyperlink>
      <w:r w:rsidR="003C6063" w:rsidRPr="003C6063">
        <w:rPr>
          <w:rFonts w:ascii="Arial" w:hAnsi="Arial"/>
          <w:sz w:val="22"/>
          <w:szCs w:val="22"/>
        </w:rPr>
        <w:t xml:space="preserve">, Ben Wheatley's "psychedelic trip into magic and madness" </w:t>
      </w:r>
      <w:hyperlink r:id="rId10" w:history="1">
        <w:r w:rsidR="003C6063" w:rsidRPr="0050645B">
          <w:rPr>
            <w:rStyle w:val="Hyperlink"/>
            <w:rFonts w:ascii="Arial" w:hAnsi="Arial"/>
            <w:i/>
            <w:sz w:val="22"/>
            <w:szCs w:val="22"/>
          </w:rPr>
          <w:t>A Field In England</w:t>
        </w:r>
      </w:hyperlink>
      <w:r w:rsidR="003C6063" w:rsidRPr="003C6063">
        <w:rPr>
          <w:rFonts w:ascii="Arial" w:hAnsi="Arial"/>
          <w:sz w:val="22"/>
          <w:szCs w:val="22"/>
        </w:rPr>
        <w:t>,</w:t>
      </w:r>
      <w:r w:rsidR="003C6063">
        <w:rPr>
          <w:rFonts w:ascii="Arial" w:hAnsi="Arial"/>
          <w:sz w:val="22"/>
          <w:szCs w:val="22"/>
        </w:rPr>
        <w:t xml:space="preserve"> </w:t>
      </w:r>
      <w:r w:rsidR="003C6063" w:rsidRPr="003C6063">
        <w:rPr>
          <w:rFonts w:ascii="Arial" w:hAnsi="Arial"/>
          <w:sz w:val="22"/>
          <w:szCs w:val="22"/>
        </w:rPr>
        <w:t xml:space="preserve">Ari </w:t>
      </w:r>
      <w:proofErr w:type="spellStart"/>
      <w:r w:rsidR="003C6063" w:rsidRPr="003C6063">
        <w:rPr>
          <w:rFonts w:ascii="Arial" w:hAnsi="Arial"/>
          <w:sz w:val="22"/>
          <w:szCs w:val="22"/>
        </w:rPr>
        <w:t>Folman's</w:t>
      </w:r>
      <w:proofErr w:type="spellEnd"/>
      <w:r w:rsidR="003C6063" w:rsidRPr="003C6063">
        <w:rPr>
          <w:rFonts w:ascii="Arial" w:hAnsi="Arial"/>
          <w:sz w:val="22"/>
          <w:szCs w:val="22"/>
        </w:rPr>
        <w:t xml:space="preserve"> epic sci-fi animated/live-action hybrid </w:t>
      </w:r>
      <w:hyperlink r:id="rId11" w:history="1">
        <w:r w:rsidR="003C6063" w:rsidRPr="0050645B">
          <w:rPr>
            <w:rStyle w:val="Hyperlink"/>
            <w:rFonts w:ascii="Arial" w:hAnsi="Arial"/>
            <w:i/>
            <w:sz w:val="22"/>
            <w:szCs w:val="22"/>
          </w:rPr>
          <w:t>The Congress</w:t>
        </w:r>
      </w:hyperlink>
      <w:r w:rsidR="003C6063" w:rsidRPr="003C6063">
        <w:rPr>
          <w:rFonts w:ascii="Arial" w:hAnsi="Arial"/>
          <w:sz w:val="22"/>
          <w:szCs w:val="22"/>
        </w:rPr>
        <w:t xml:space="preserve"> starring Robin </w:t>
      </w:r>
      <w:r w:rsidR="003C6063" w:rsidRPr="003C6063">
        <w:rPr>
          <w:rFonts w:ascii="Arial" w:hAnsi="Arial"/>
          <w:sz w:val="22"/>
          <w:szCs w:val="22"/>
        </w:rPr>
        <w:lastRenderedPageBreak/>
        <w:t xml:space="preserve">Wright, Harvey Keitel, and Jon </w:t>
      </w:r>
      <w:r w:rsidR="003C6063">
        <w:rPr>
          <w:rFonts w:ascii="Arial" w:hAnsi="Arial"/>
          <w:sz w:val="22"/>
          <w:szCs w:val="22"/>
        </w:rPr>
        <w:t xml:space="preserve">Hamm, and additional celebrated titles </w:t>
      </w:r>
      <w:hyperlink r:id="rId12" w:history="1">
        <w:proofErr w:type="spellStart"/>
        <w:r w:rsidR="003C6063" w:rsidRPr="0050645B">
          <w:rPr>
            <w:rStyle w:val="Hyperlink"/>
            <w:rFonts w:ascii="Arial" w:hAnsi="Arial"/>
            <w:i/>
            <w:sz w:val="22"/>
            <w:szCs w:val="22"/>
          </w:rPr>
          <w:t>Klown</w:t>
        </w:r>
        <w:proofErr w:type="spellEnd"/>
      </w:hyperlink>
      <w:r w:rsidR="003C6063">
        <w:rPr>
          <w:rFonts w:ascii="Arial" w:hAnsi="Arial"/>
          <w:sz w:val="22"/>
          <w:szCs w:val="22"/>
        </w:rPr>
        <w:t xml:space="preserve"> and</w:t>
      </w:r>
      <w:r w:rsidR="00CB6443">
        <w:rPr>
          <w:rFonts w:ascii="Arial" w:hAnsi="Arial"/>
          <w:sz w:val="22"/>
          <w:szCs w:val="22"/>
        </w:rPr>
        <w:t xml:space="preserve"> </w:t>
      </w:r>
      <w:r w:rsidR="00CB6443" w:rsidRPr="00CB6443">
        <w:rPr>
          <w:rFonts w:ascii="Arial" w:hAnsi="Arial"/>
          <w:sz w:val="22"/>
          <w:szCs w:val="22"/>
        </w:rPr>
        <w:t>the Academ</w:t>
      </w:r>
      <w:r w:rsidR="00CB6443">
        <w:rPr>
          <w:rFonts w:ascii="Arial" w:hAnsi="Arial"/>
          <w:sz w:val="22"/>
          <w:szCs w:val="22"/>
        </w:rPr>
        <w:t>y Award® nominated documentary</w:t>
      </w:r>
      <w:r w:rsidR="003C6063">
        <w:rPr>
          <w:rFonts w:ascii="Arial" w:hAnsi="Arial"/>
          <w:sz w:val="22"/>
          <w:szCs w:val="22"/>
        </w:rPr>
        <w:t xml:space="preserve"> </w:t>
      </w:r>
      <w:hyperlink r:id="rId13" w:history="1">
        <w:r w:rsidR="003C6063" w:rsidRPr="0050645B">
          <w:rPr>
            <w:rStyle w:val="Hyperlink"/>
            <w:rFonts w:ascii="Arial" w:hAnsi="Arial"/>
            <w:i/>
            <w:sz w:val="22"/>
            <w:szCs w:val="22"/>
          </w:rPr>
          <w:t>The Act Of Killing</w:t>
        </w:r>
      </w:hyperlink>
      <w:r w:rsidR="003C6063" w:rsidRPr="0050645B">
        <w:rPr>
          <w:rFonts w:ascii="Arial" w:hAnsi="Arial"/>
          <w:i/>
          <w:sz w:val="22"/>
          <w:szCs w:val="22"/>
        </w:rPr>
        <w:t>.</w:t>
      </w:r>
      <w:r w:rsidR="003C6063">
        <w:rPr>
          <w:rFonts w:ascii="Arial" w:hAnsi="Arial"/>
          <w:sz w:val="22"/>
          <w:szCs w:val="22"/>
        </w:rPr>
        <w:t xml:space="preserve"> </w:t>
      </w:r>
    </w:p>
    <w:p w14:paraId="31177FC7" w14:textId="045F63F8" w:rsidR="00154BA8" w:rsidRPr="000C00A4" w:rsidRDefault="00346038" w:rsidP="000C00A4">
      <w:pPr>
        <w:pStyle w:val="NormalWeb"/>
        <w:spacing w:line="360" w:lineRule="auto"/>
        <w:rPr>
          <w:rFonts w:ascii="Arial" w:hAnsi="Arial"/>
          <w:sz w:val="22"/>
          <w:szCs w:val="22"/>
        </w:rPr>
      </w:pPr>
      <w:r w:rsidRPr="000C00A4">
        <w:rPr>
          <w:rFonts w:ascii="Arial" w:hAnsi="Arial" w:cs="Arial"/>
          <w:b/>
          <w:bCs/>
          <w:color w:val="000000"/>
          <w:sz w:val="22"/>
          <w:szCs w:val="22"/>
          <w:lang w:val="en"/>
        </w:rPr>
        <w:t>Gaiam</w:t>
      </w:r>
      <w:r w:rsidR="00822F2F" w:rsidRPr="000C00A4">
        <w:rPr>
          <w:rFonts w:ascii="Arial" w:hAnsi="Arial" w:cs="Arial"/>
          <w:b/>
          <w:bCs/>
          <w:color w:val="000000"/>
          <w:sz w:val="22"/>
          <w:szCs w:val="22"/>
          <w:lang w:val="en"/>
        </w:rPr>
        <w:t>,</w:t>
      </w:r>
      <w:r w:rsidR="00AD1C37">
        <w:rPr>
          <w:rFonts w:ascii="Arial" w:hAnsi="Arial" w:cs="Arial"/>
          <w:bCs/>
          <w:color w:val="000000"/>
          <w:sz w:val="22"/>
          <w:szCs w:val="22"/>
          <w:lang w:val="en"/>
        </w:rPr>
        <w:t xml:space="preserve"> </w:t>
      </w:r>
      <w:r w:rsidR="00AD1C37" w:rsidRPr="00AD1C37">
        <w:rPr>
          <w:rFonts w:ascii="Arial" w:hAnsi="Arial" w:cs="Arial"/>
          <w:bCs/>
          <w:color w:val="000000"/>
          <w:sz w:val="22"/>
          <w:szCs w:val="22"/>
          <w:lang w:val="en"/>
        </w:rPr>
        <w:t xml:space="preserve">a leading producer </w:t>
      </w:r>
      <w:r w:rsidR="00AD1C37">
        <w:rPr>
          <w:rFonts w:ascii="Arial" w:hAnsi="Arial" w:cs="Arial"/>
          <w:bCs/>
          <w:color w:val="000000"/>
          <w:sz w:val="22"/>
          <w:szCs w:val="22"/>
          <w:lang w:val="en"/>
        </w:rPr>
        <w:t xml:space="preserve">and marketer of lifestyle media. </w:t>
      </w:r>
      <w:r w:rsidR="00AD1C37" w:rsidRPr="00AD1C37">
        <w:rPr>
          <w:rFonts w:ascii="Arial" w:hAnsi="Arial" w:cs="Arial"/>
          <w:bCs/>
          <w:color w:val="000000"/>
          <w:sz w:val="22"/>
          <w:szCs w:val="22"/>
          <w:lang w:val="en"/>
        </w:rPr>
        <w:t>Gaiam’s Vimeo On Demand deal will entail approximately 12 new releases per year in the yoga and fitness category, and 48 titles per y</w:t>
      </w:r>
      <w:r w:rsidR="00AD1C37">
        <w:rPr>
          <w:rFonts w:ascii="Arial" w:hAnsi="Arial" w:cs="Arial"/>
          <w:bCs/>
          <w:color w:val="000000"/>
          <w:sz w:val="22"/>
          <w:szCs w:val="22"/>
          <w:lang w:val="en"/>
        </w:rPr>
        <w:t>ear in the conscious media,</w:t>
      </w:r>
      <w:r w:rsidR="00AD1C37" w:rsidRPr="00AD1C37">
        <w:rPr>
          <w:rFonts w:ascii="Arial" w:hAnsi="Arial" w:cs="Arial"/>
          <w:bCs/>
          <w:color w:val="000000"/>
          <w:sz w:val="22"/>
          <w:szCs w:val="22"/>
          <w:lang w:val="en"/>
        </w:rPr>
        <w:t xml:space="preserve"> health and wellness categories. </w:t>
      </w:r>
      <w:r w:rsidR="00AD1C37">
        <w:rPr>
          <w:rFonts w:ascii="Arial" w:hAnsi="Arial" w:cs="Arial"/>
          <w:bCs/>
          <w:color w:val="000000"/>
          <w:sz w:val="22"/>
          <w:szCs w:val="22"/>
          <w:lang w:val="en"/>
        </w:rPr>
        <w:t>Gaiam’s title flow will include approximately</w:t>
      </w:r>
      <w:r w:rsidR="00AD1C37" w:rsidRPr="00AD1C37">
        <w:rPr>
          <w:rFonts w:ascii="Arial" w:hAnsi="Arial" w:cs="Arial"/>
          <w:bCs/>
          <w:color w:val="000000"/>
          <w:sz w:val="22"/>
          <w:szCs w:val="22"/>
          <w:lang w:val="en"/>
        </w:rPr>
        <w:t xml:space="preserve"> </w:t>
      </w:r>
      <w:r w:rsidR="00AD1C37">
        <w:rPr>
          <w:rFonts w:ascii="Arial" w:hAnsi="Arial" w:cs="Arial"/>
          <w:bCs/>
          <w:color w:val="000000"/>
          <w:sz w:val="22"/>
          <w:szCs w:val="22"/>
          <w:lang w:val="en"/>
        </w:rPr>
        <w:t>over fifty i</w:t>
      </w:r>
      <w:r w:rsidR="00D52067">
        <w:rPr>
          <w:rFonts w:ascii="Arial" w:hAnsi="Arial" w:cs="Arial"/>
          <w:bCs/>
          <w:color w:val="000000"/>
          <w:sz w:val="22"/>
          <w:szCs w:val="22"/>
          <w:lang w:val="en"/>
        </w:rPr>
        <w:t xml:space="preserve">nitial titles at launch, such as the likes of </w:t>
      </w:r>
      <w:r w:rsidR="00AD1C37" w:rsidRPr="00AD1C37">
        <w:rPr>
          <w:rFonts w:ascii="Arial" w:hAnsi="Arial" w:cs="Arial"/>
          <w:bCs/>
          <w:color w:val="000000"/>
          <w:sz w:val="22"/>
          <w:szCs w:val="22"/>
          <w:lang w:val="en"/>
        </w:rPr>
        <w:t xml:space="preserve">yoga and fitness talent </w:t>
      </w:r>
      <w:r w:rsidR="00AD1C37">
        <w:rPr>
          <w:rFonts w:ascii="Arial" w:hAnsi="Arial" w:cs="Arial"/>
          <w:bCs/>
          <w:color w:val="000000"/>
          <w:sz w:val="22"/>
          <w:szCs w:val="22"/>
          <w:lang w:val="en"/>
        </w:rPr>
        <w:t xml:space="preserve">Rodney Yee, </w:t>
      </w:r>
      <w:r w:rsidR="00AD1C37" w:rsidRPr="00AD1C37">
        <w:rPr>
          <w:rFonts w:ascii="Arial" w:hAnsi="Arial" w:cs="Arial"/>
          <w:bCs/>
          <w:color w:val="000000"/>
          <w:sz w:val="22"/>
          <w:szCs w:val="22"/>
          <w:lang w:val="en"/>
        </w:rPr>
        <w:t>Trudie Styler, an</w:t>
      </w:r>
      <w:r w:rsidR="00AD1C37">
        <w:rPr>
          <w:rFonts w:ascii="Arial" w:hAnsi="Arial" w:cs="Arial"/>
          <w:bCs/>
          <w:color w:val="000000"/>
          <w:sz w:val="22"/>
          <w:szCs w:val="22"/>
          <w:lang w:val="en"/>
        </w:rPr>
        <w:t>d Richard Simmons.</w:t>
      </w:r>
      <w:r w:rsidR="00AD1C37" w:rsidRPr="00AD1C37">
        <w:rPr>
          <w:rFonts w:ascii="Arial" w:hAnsi="Arial" w:cs="Arial"/>
          <w:bCs/>
          <w:color w:val="000000"/>
          <w:sz w:val="22"/>
          <w:szCs w:val="22"/>
          <w:lang w:val="en"/>
        </w:rPr>
        <w:t xml:space="preserve"> Additionally, Gaiam TV will </w:t>
      </w:r>
      <w:r w:rsidR="00D52067">
        <w:rPr>
          <w:rFonts w:ascii="Arial" w:hAnsi="Arial" w:cs="Arial"/>
          <w:bCs/>
          <w:color w:val="000000"/>
          <w:sz w:val="22"/>
          <w:szCs w:val="22"/>
          <w:lang w:val="en"/>
        </w:rPr>
        <w:t>release the</w:t>
      </w:r>
      <w:r w:rsidR="00AD1C37" w:rsidRPr="00AD1C37">
        <w:rPr>
          <w:rFonts w:ascii="Arial" w:hAnsi="Arial" w:cs="Arial"/>
          <w:bCs/>
          <w:color w:val="000000"/>
          <w:sz w:val="22"/>
          <w:szCs w:val="22"/>
          <w:lang w:val="en"/>
        </w:rPr>
        <w:t xml:space="preserve"> acclaimed films and documentaries</w:t>
      </w:r>
      <w:r w:rsidR="00D52067">
        <w:rPr>
          <w:rFonts w:ascii="Arial" w:hAnsi="Arial" w:cs="Arial"/>
          <w:bCs/>
          <w:color w:val="000000"/>
          <w:sz w:val="22"/>
          <w:szCs w:val="22"/>
          <w:lang w:val="en"/>
        </w:rPr>
        <w:t>,</w:t>
      </w:r>
      <w:r w:rsidR="00AD1C37" w:rsidRPr="00AD1C37">
        <w:rPr>
          <w:rFonts w:ascii="Arial" w:hAnsi="Arial" w:cs="Arial"/>
          <w:bCs/>
          <w:color w:val="000000"/>
          <w:sz w:val="22"/>
          <w:szCs w:val="22"/>
          <w:lang w:val="en"/>
        </w:rPr>
        <w:t xml:space="preserve"> including </w:t>
      </w:r>
      <w:r w:rsidR="00D52067">
        <w:rPr>
          <w:rFonts w:ascii="Arial" w:hAnsi="Arial" w:cs="Arial"/>
          <w:bCs/>
          <w:color w:val="000000"/>
          <w:sz w:val="22"/>
          <w:szCs w:val="22"/>
          <w:lang w:val="en"/>
        </w:rPr>
        <w:t xml:space="preserve">the Robert Redford, Ashley Judd narrated </w:t>
      </w:r>
      <w:r w:rsidR="00AD1C37" w:rsidRPr="00AD1C37">
        <w:rPr>
          <w:rFonts w:ascii="Arial" w:hAnsi="Arial" w:cs="Arial"/>
          <w:bCs/>
          <w:color w:val="000000"/>
          <w:sz w:val="22"/>
          <w:szCs w:val="22"/>
          <w:lang w:val="en"/>
        </w:rPr>
        <w:t>Sun</w:t>
      </w:r>
      <w:r w:rsidR="00D52067">
        <w:rPr>
          <w:rFonts w:ascii="Arial" w:hAnsi="Arial" w:cs="Arial"/>
          <w:bCs/>
          <w:color w:val="000000"/>
          <w:sz w:val="22"/>
          <w:szCs w:val="22"/>
          <w:lang w:val="en"/>
        </w:rPr>
        <w:t xml:space="preserve">dance film </w:t>
      </w:r>
      <w:r w:rsidR="00D52067" w:rsidRPr="00D52067">
        <w:rPr>
          <w:rFonts w:ascii="Arial" w:hAnsi="Arial" w:cs="Arial"/>
          <w:bCs/>
          <w:i/>
          <w:color w:val="000000"/>
          <w:sz w:val="22"/>
          <w:szCs w:val="22"/>
          <w:lang w:val="en"/>
        </w:rPr>
        <w:t>A Fierce Green Fire</w:t>
      </w:r>
      <w:r w:rsidR="00D52067">
        <w:rPr>
          <w:rFonts w:ascii="Arial" w:hAnsi="Arial" w:cs="Arial"/>
          <w:bCs/>
          <w:color w:val="000000"/>
          <w:sz w:val="22"/>
          <w:szCs w:val="22"/>
          <w:lang w:val="en"/>
        </w:rPr>
        <w:t xml:space="preserve"> </w:t>
      </w:r>
      <w:r w:rsidR="00AD1C37" w:rsidRPr="00AD1C37">
        <w:rPr>
          <w:rFonts w:ascii="Arial" w:hAnsi="Arial" w:cs="Arial"/>
          <w:bCs/>
          <w:color w:val="000000"/>
          <w:sz w:val="22"/>
          <w:szCs w:val="22"/>
          <w:lang w:val="en"/>
        </w:rPr>
        <w:t>and environmental</w:t>
      </w:r>
      <w:r w:rsidR="00D52067">
        <w:rPr>
          <w:rFonts w:ascii="Arial" w:hAnsi="Arial" w:cs="Arial"/>
          <w:bCs/>
          <w:color w:val="000000"/>
          <w:sz w:val="22"/>
          <w:szCs w:val="22"/>
          <w:lang w:val="en"/>
        </w:rPr>
        <w:t xml:space="preserve"> documentary </w:t>
      </w:r>
      <w:r w:rsidR="00D52067" w:rsidRPr="00D52067">
        <w:rPr>
          <w:rFonts w:ascii="Arial" w:hAnsi="Arial" w:cs="Arial"/>
          <w:bCs/>
          <w:i/>
          <w:color w:val="000000"/>
          <w:sz w:val="22"/>
          <w:szCs w:val="22"/>
          <w:lang w:val="en"/>
        </w:rPr>
        <w:t>Edge of the Earth</w:t>
      </w:r>
      <w:r w:rsidR="00D52067">
        <w:rPr>
          <w:rFonts w:ascii="Arial" w:hAnsi="Arial" w:cs="Arial"/>
          <w:bCs/>
          <w:color w:val="000000"/>
          <w:sz w:val="22"/>
          <w:szCs w:val="22"/>
          <w:lang w:val="en"/>
        </w:rPr>
        <w:t xml:space="preserve"> featuring </w:t>
      </w:r>
      <w:r w:rsidR="00FD436C">
        <w:rPr>
          <w:rFonts w:ascii="Arial" w:hAnsi="Arial" w:cs="Arial"/>
          <w:bCs/>
          <w:color w:val="000000"/>
          <w:sz w:val="22"/>
          <w:szCs w:val="22"/>
          <w:lang w:val="en"/>
        </w:rPr>
        <w:t xml:space="preserve">Jared Leto’s rock band, </w:t>
      </w:r>
      <w:r w:rsidR="00D52067">
        <w:rPr>
          <w:rFonts w:ascii="Arial" w:hAnsi="Arial" w:cs="Arial"/>
          <w:bCs/>
          <w:color w:val="000000"/>
          <w:sz w:val="22"/>
          <w:szCs w:val="22"/>
          <w:lang w:val="en"/>
        </w:rPr>
        <w:t>30 Seconds To Mars</w:t>
      </w:r>
      <w:r w:rsidR="00FD436C">
        <w:rPr>
          <w:rFonts w:ascii="Arial" w:hAnsi="Arial" w:cs="Arial"/>
          <w:bCs/>
          <w:color w:val="000000"/>
          <w:sz w:val="22"/>
          <w:szCs w:val="22"/>
          <w:lang w:val="en"/>
        </w:rPr>
        <w:t xml:space="preserve">. </w:t>
      </w:r>
    </w:p>
    <w:p w14:paraId="487137A1" w14:textId="1853B5D4" w:rsidR="00756EA4" w:rsidRPr="000C00A4" w:rsidRDefault="00756EA4" w:rsidP="000C00A4">
      <w:pPr>
        <w:pStyle w:val="NormalWeb"/>
        <w:spacing w:line="360" w:lineRule="auto"/>
        <w:rPr>
          <w:rFonts w:ascii="Arial" w:hAnsi="Arial" w:cs="Arial"/>
          <w:color w:val="000000"/>
          <w:sz w:val="22"/>
          <w:szCs w:val="22"/>
        </w:rPr>
      </w:pPr>
      <w:r w:rsidRPr="000C00A4">
        <w:rPr>
          <w:rFonts w:ascii="Arial" w:hAnsi="Arial" w:cs="Arial"/>
          <w:b/>
          <w:bCs/>
          <w:color w:val="000000"/>
          <w:sz w:val="22"/>
          <w:szCs w:val="22"/>
        </w:rPr>
        <w:t xml:space="preserve">Gravitas Ventures, </w:t>
      </w:r>
      <w:r w:rsidR="00894107" w:rsidRPr="00894107">
        <w:rPr>
          <w:rFonts w:ascii="Arial" w:hAnsi="Arial" w:cs="Arial"/>
          <w:bCs/>
          <w:color w:val="000000"/>
          <w:sz w:val="22"/>
          <w:szCs w:val="22"/>
        </w:rPr>
        <w:t>a leading dist</w:t>
      </w:r>
      <w:r w:rsidR="00894107">
        <w:rPr>
          <w:rFonts w:ascii="Arial" w:hAnsi="Arial" w:cs="Arial"/>
          <w:bCs/>
          <w:color w:val="000000"/>
          <w:sz w:val="22"/>
          <w:szCs w:val="22"/>
        </w:rPr>
        <w:t>ributor of independent cinema. F</w:t>
      </w:r>
      <w:r w:rsidR="00894107" w:rsidRPr="00894107">
        <w:rPr>
          <w:rFonts w:ascii="Arial" w:hAnsi="Arial" w:cs="Arial"/>
          <w:bCs/>
          <w:color w:val="000000"/>
          <w:sz w:val="22"/>
          <w:szCs w:val="22"/>
        </w:rPr>
        <w:t>ounded in 2006 wi</w:t>
      </w:r>
      <w:r w:rsidR="00894107">
        <w:rPr>
          <w:rFonts w:ascii="Arial" w:hAnsi="Arial" w:cs="Arial"/>
          <w:bCs/>
          <w:color w:val="000000"/>
          <w:sz w:val="22"/>
          <w:szCs w:val="22"/>
        </w:rPr>
        <w:t xml:space="preserve">th a focus on Video-On-Demand, Gravitas Ventures has distributed </w:t>
      </w:r>
      <w:r w:rsidR="00894107" w:rsidRPr="00894107">
        <w:rPr>
          <w:rFonts w:ascii="Arial" w:hAnsi="Arial" w:cs="Arial"/>
          <w:bCs/>
          <w:color w:val="000000"/>
          <w:sz w:val="22"/>
          <w:szCs w:val="22"/>
        </w:rPr>
        <w:t xml:space="preserve">thousands of films </w:t>
      </w:r>
      <w:r w:rsidR="00894107">
        <w:rPr>
          <w:rFonts w:ascii="Arial" w:hAnsi="Arial" w:cs="Arial"/>
          <w:bCs/>
          <w:color w:val="000000"/>
          <w:sz w:val="22"/>
          <w:szCs w:val="22"/>
        </w:rPr>
        <w:t xml:space="preserve">across VOD platforms. </w:t>
      </w:r>
      <w:r w:rsidR="00894107" w:rsidRPr="00894107">
        <w:rPr>
          <w:rFonts w:ascii="Arial" w:hAnsi="Arial" w:cs="Arial"/>
          <w:bCs/>
          <w:color w:val="000000"/>
          <w:sz w:val="22"/>
          <w:szCs w:val="22"/>
        </w:rPr>
        <w:t xml:space="preserve">Some of their recent releases include the </w:t>
      </w:r>
      <w:r w:rsidR="00651E39">
        <w:rPr>
          <w:rFonts w:ascii="Arial" w:hAnsi="Arial" w:cs="Arial"/>
          <w:bCs/>
          <w:color w:val="000000"/>
          <w:sz w:val="22"/>
          <w:szCs w:val="22"/>
        </w:rPr>
        <w:t xml:space="preserve">Naomi </w:t>
      </w:r>
      <w:proofErr w:type="gramStart"/>
      <w:r w:rsidR="00651E39">
        <w:rPr>
          <w:rFonts w:ascii="Arial" w:hAnsi="Arial" w:cs="Arial"/>
          <w:bCs/>
          <w:color w:val="000000"/>
          <w:sz w:val="22"/>
          <w:szCs w:val="22"/>
        </w:rPr>
        <w:t>Watts,</w:t>
      </w:r>
      <w:proofErr w:type="gramEnd"/>
      <w:r w:rsidR="00651E39">
        <w:rPr>
          <w:rFonts w:ascii="Arial" w:hAnsi="Arial" w:cs="Arial"/>
          <w:bCs/>
          <w:color w:val="000000"/>
          <w:sz w:val="22"/>
          <w:szCs w:val="22"/>
        </w:rPr>
        <w:t xml:space="preserve"> Matt Dillon starred</w:t>
      </w:r>
      <w:r w:rsidR="00894107" w:rsidRPr="00894107">
        <w:rPr>
          <w:rFonts w:ascii="Arial" w:hAnsi="Arial" w:cs="Arial"/>
          <w:bCs/>
          <w:color w:val="000000"/>
          <w:sz w:val="22"/>
          <w:szCs w:val="22"/>
        </w:rPr>
        <w:t xml:space="preserve"> </w:t>
      </w:r>
      <w:hyperlink r:id="rId14" w:history="1">
        <w:r w:rsidR="00894107" w:rsidRPr="0050645B">
          <w:rPr>
            <w:rStyle w:val="Hyperlink"/>
            <w:rFonts w:ascii="Arial" w:hAnsi="Arial" w:cs="Arial"/>
            <w:bCs/>
            <w:i/>
            <w:sz w:val="22"/>
            <w:szCs w:val="22"/>
          </w:rPr>
          <w:t>Sunlight Jr.,</w:t>
        </w:r>
      </w:hyperlink>
      <w:r w:rsidR="00894107" w:rsidRPr="00894107">
        <w:rPr>
          <w:rFonts w:ascii="Arial" w:hAnsi="Arial" w:cs="Arial"/>
          <w:bCs/>
          <w:color w:val="000000"/>
          <w:sz w:val="22"/>
          <w:szCs w:val="22"/>
        </w:rPr>
        <w:t xml:space="preserve"> and </w:t>
      </w:r>
      <w:r w:rsidR="00651E39">
        <w:rPr>
          <w:rFonts w:ascii="Arial" w:hAnsi="Arial" w:cs="Arial"/>
          <w:bCs/>
          <w:color w:val="000000"/>
          <w:sz w:val="22"/>
          <w:szCs w:val="22"/>
        </w:rPr>
        <w:t xml:space="preserve">Jocelyn Towne’s </w:t>
      </w:r>
      <w:hyperlink r:id="rId15" w:history="1">
        <w:r w:rsidR="00651E39" w:rsidRPr="0050645B">
          <w:rPr>
            <w:rStyle w:val="Hyperlink"/>
            <w:rFonts w:ascii="Arial" w:hAnsi="Arial" w:cs="Arial"/>
            <w:bCs/>
            <w:i/>
            <w:sz w:val="22"/>
            <w:szCs w:val="22"/>
          </w:rPr>
          <w:t>I Am I</w:t>
        </w:r>
      </w:hyperlink>
      <w:r w:rsidR="00651E39">
        <w:rPr>
          <w:rFonts w:ascii="Arial" w:hAnsi="Arial" w:cs="Arial"/>
          <w:bCs/>
          <w:color w:val="000000"/>
          <w:sz w:val="22"/>
          <w:szCs w:val="22"/>
        </w:rPr>
        <w:t xml:space="preserve">. </w:t>
      </w:r>
      <w:r w:rsidR="00894107" w:rsidRPr="00894107">
        <w:rPr>
          <w:rFonts w:ascii="Arial" w:hAnsi="Arial" w:cs="Arial"/>
          <w:bCs/>
          <w:color w:val="000000"/>
          <w:sz w:val="22"/>
          <w:szCs w:val="22"/>
        </w:rPr>
        <w:t xml:space="preserve"> Thei</w:t>
      </w:r>
      <w:r w:rsidR="00651E39">
        <w:rPr>
          <w:rFonts w:ascii="Arial" w:hAnsi="Arial" w:cs="Arial"/>
          <w:bCs/>
          <w:color w:val="000000"/>
          <w:sz w:val="22"/>
          <w:szCs w:val="22"/>
        </w:rPr>
        <w:t xml:space="preserve">r upcoming releases include </w:t>
      </w:r>
      <w:r w:rsidR="00651E39" w:rsidRPr="0050645B">
        <w:rPr>
          <w:rFonts w:ascii="Arial" w:hAnsi="Arial" w:cs="Arial"/>
          <w:bCs/>
          <w:i/>
          <w:color w:val="000000"/>
          <w:sz w:val="22"/>
          <w:szCs w:val="22"/>
        </w:rPr>
        <w:t>The Longest Week</w:t>
      </w:r>
      <w:r w:rsidR="00651E39">
        <w:rPr>
          <w:rFonts w:ascii="Arial" w:hAnsi="Arial" w:cs="Arial"/>
          <w:bCs/>
          <w:color w:val="000000"/>
          <w:sz w:val="22"/>
          <w:szCs w:val="22"/>
        </w:rPr>
        <w:t xml:space="preserve"> </w:t>
      </w:r>
      <w:r w:rsidR="00894107" w:rsidRPr="00894107">
        <w:rPr>
          <w:rFonts w:ascii="Arial" w:hAnsi="Arial" w:cs="Arial"/>
          <w:bCs/>
          <w:color w:val="000000"/>
          <w:sz w:val="22"/>
          <w:szCs w:val="22"/>
        </w:rPr>
        <w:t xml:space="preserve">with Jason Bateman and Olivia Wilde and the action thriller </w:t>
      </w:r>
      <w:r w:rsidR="00651E39" w:rsidRPr="0050645B">
        <w:rPr>
          <w:rFonts w:ascii="Arial" w:hAnsi="Arial" w:cs="Arial"/>
          <w:bCs/>
          <w:i/>
          <w:color w:val="000000"/>
          <w:sz w:val="22"/>
          <w:szCs w:val="22"/>
        </w:rPr>
        <w:t>Felony</w:t>
      </w:r>
      <w:r w:rsidR="00894107" w:rsidRPr="00894107">
        <w:rPr>
          <w:rFonts w:ascii="Arial" w:hAnsi="Arial" w:cs="Arial"/>
          <w:bCs/>
          <w:color w:val="000000"/>
          <w:sz w:val="22"/>
          <w:szCs w:val="22"/>
        </w:rPr>
        <w:t xml:space="preserve">, starring Joel Edgerton and Tom Wilkinson </w:t>
      </w:r>
      <w:proofErr w:type="gramStart"/>
      <w:r w:rsidR="00894107" w:rsidRPr="00894107">
        <w:rPr>
          <w:rFonts w:ascii="Arial" w:hAnsi="Arial" w:cs="Arial"/>
          <w:bCs/>
          <w:color w:val="000000"/>
          <w:sz w:val="22"/>
          <w:szCs w:val="22"/>
        </w:rPr>
        <w:t>which</w:t>
      </w:r>
      <w:proofErr w:type="gramEnd"/>
      <w:r w:rsidR="00894107" w:rsidRPr="00894107">
        <w:rPr>
          <w:rFonts w:ascii="Arial" w:hAnsi="Arial" w:cs="Arial"/>
          <w:bCs/>
          <w:color w:val="000000"/>
          <w:sz w:val="22"/>
          <w:szCs w:val="22"/>
        </w:rPr>
        <w:t xml:space="preserve"> premiered at the 2013 Toronto International Film Festival. </w:t>
      </w:r>
    </w:p>
    <w:p w14:paraId="663C6E05" w14:textId="39B447E2" w:rsidR="00756EA4" w:rsidRPr="00756EA4" w:rsidRDefault="00756EA4">
      <w:pPr>
        <w:spacing w:line="360" w:lineRule="auto"/>
        <w:rPr>
          <w:rFonts w:ascii="Arial" w:hAnsi="Arial" w:cs="Arial"/>
          <w:color w:val="FF0000"/>
          <w:sz w:val="22"/>
          <w:szCs w:val="22"/>
          <w:lang w:val="en"/>
        </w:rPr>
      </w:pPr>
      <w:r w:rsidRPr="00756EA4">
        <w:rPr>
          <w:rFonts w:ascii="Arial" w:hAnsi="Arial" w:cs="Arial"/>
          <w:b/>
          <w:bCs/>
          <w:color w:val="000000"/>
          <w:sz w:val="22"/>
          <w:szCs w:val="22"/>
        </w:rPr>
        <w:t>Inception Media Group LLC</w:t>
      </w:r>
      <w:r w:rsidRPr="00D55E80">
        <w:rPr>
          <w:rFonts w:ascii="Arial" w:hAnsi="Arial" w:cs="Arial"/>
          <w:bCs/>
          <w:color w:val="000000"/>
          <w:sz w:val="22"/>
          <w:szCs w:val="22"/>
        </w:rPr>
        <w:t>,</w:t>
      </w:r>
      <w:r w:rsidRPr="00756EA4">
        <w:rPr>
          <w:rFonts w:ascii="Arial" w:hAnsi="Arial" w:cs="Arial"/>
          <w:color w:val="000000"/>
          <w:sz w:val="22"/>
          <w:szCs w:val="22"/>
        </w:rPr>
        <w:t xml:space="preserve"> a diversified media company specializing in the production, acquisition and distribution of motion pictures and other filmed entertainment. Inception’s title flow will include </w:t>
      </w:r>
      <w:r w:rsidR="00414C82">
        <w:rPr>
          <w:rFonts w:ascii="Arial" w:hAnsi="Arial" w:cs="Arial"/>
          <w:color w:val="000000"/>
          <w:sz w:val="22"/>
          <w:szCs w:val="22"/>
        </w:rPr>
        <w:t xml:space="preserve">approximately </w:t>
      </w:r>
      <w:r w:rsidRPr="00756EA4">
        <w:rPr>
          <w:rFonts w:ascii="Arial" w:hAnsi="Arial" w:cs="Arial"/>
          <w:color w:val="000000"/>
          <w:sz w:val="22"/>
          <w:szCs w:val="22"/>
          <w:lang w:val="en"/>
        </w:rPr>
        <w:t xml:space="preserve">18 titles per year in the horror, comedy, family and personal instruction genres, with its initial catalogue including </w:t>
      </w:r>
      <w:r w:rsidR="00414C82">
        <w:rPr>
          <w:rFonts w:ascii="Arial" w:hAnsi="Arial" w:cs="Arial"/>
          <w:color w:val="000000"/>
          <w:sz w:val="22"/>
          <w:szCs w:val="22"/>
          <w:lang w:val="en"/>
        </w:rPr>
        <w:t xml:space="preserve">over </w:t>
      </w:r>
      <w:r w:rsidRPr="00756EA4">
        <w:rPr>
          <w:rFonts w:ascii="Arial" w:hAnsi="Arial" w:cs="Arial"/>
          <w:color w:val="000000"/>
          <w:sz w:val="22"/>
          <w:szCs w:val="22"/>
          <w:lang w:val="en"/>
        </w:rPr>
        <w:t xml:space="preserve">50 titles. </w:t>
      </w:r>
    </w:p>
    <w:p w14:paraId="6B82E587" w14:textId="77777777" w:rsidR="00756EA4" w:rsidRPr="00756EA4" w:rsidRDefault="00756EA4">
      <w:pPr>
        <w:spacing w:line="360" w:lineRule="auto"/>
        <w:rPr>
          <w:rFonts w:ascii="Arial" w:hAnsi="Arial" w:cs="Arial"/>
          <w:b/>
          <w:bCs/>
          <w:color w:val="000000"/>
          <w:sz w:val="22"/>
          <w:szCs w:val="22"/>
        </w:rPr>
      </w:pPr>
    </w:p>
    <w:p w14:paraId="034E19B2" w14:textId="49D87954" w:rsidR="00756EA4" w:rsidRPr="00756EA4" w:rsidRDefault="00D55E80">
      <w:pPr>
        <w:spacing w:line="360" w:lineRule="auto"/>
        <w:rPr>
          <w:rFonts w:ascii="Arial" w:eastAsiaTheme="minorHAnsi" w:hAnsi="Arial" w:cs="Arial"/>
          <w:color w:val="000000"/>
          <w:sz w:val="22"/>
          <w:szCs w:val="22"/>
        </w:rPr>
      </w:pPr>
      <w:proofErr w:type="spellStart"/>
      <w:r w:rsidRPr="00D55E80">
        <w:rPr>
          <w:rFonts w:ascii="Arial" w:eastAsiaTheme="minorHAnsi" w:hAnsi="Arial" w:cs="Arial"/>
          <w:b/>
          <w:bCs/>
          <w:color w:val="000000"/>
          <w:sz w:val="22"/>
          <w:szCs w:val="22"/>
        </w:rPr>
        <w:t>MarVista</w:t>
      </w:r>
      <w:proofErr w:type="spellEnd"/>
      <w:r w:rsidRPr="00D55E80">
        <w:rPr>
          <w:rFonts w:ascii="Arial" w:eastAsiaTheme="minorHAnsi" w:hAnsi="Arial" w:cs="Arial"/>
          <w:b/>
          <w:bCs/>
          <w:color w:val="000000"/>
          <w:sz w:val="22"/>
          <w:szCs w:val="22"/>
        </w:rPr>
        <w:t xml:space="preserve"> Digital Entertainment </w:t>
      </w:r>
      <w:r>
        <w:rPr>
          <w:rFonts w:ascii="Arial" w:eastAsiaTheme="minorHAnsi" w:hAnsi="Arial" w:cs="Arial"/>
          <w:bCs/>
          <w:color w:val="000000"/>
          <w:sz w:val="22"/>
          <w:szCs w:val="22"/>
        </w:rPr>
        <w:t xml:space="preserve">(MVDE), an extension of </w:t>
      </w:r>
      <w:r w:rsidRPr="00D55E80">
        <w:rPr>
          <w:rFonts w:ascii="Arial" w:eastAsiaTheme="minorHAnsi" w:hAnsi="Arial" w:cs="Arial"/>
          <w:bCs/>
          <w:color w:val="000000"/>
          <w:sz w:val="22"/>
          <w:szCs w:val="22"/>
        </w:rPr>
        <w:t>global television distributor and producer of o</w:t>
      </w:r>
      <w:r>
        <w:rPr>
          <w:rFonts w:ascii="Arial" w:eastAsiaTheme="minorHAnsi" w:hAnsi="Arial" w:cs="Arial"/>
          <w:bCs/>
          <w:color w:val="000000"/>
          <w:sz w:val="22"/>
          <w:szCs w:val="22"/>
        </w:rPr>
        <w:t xml:space="preserve">riginal feature film offerings, </w:t>
      </w:r>
      <w:proofErr w:type="spellStart"/>
      <w:r>
        <w:rPr>
          <w:rFonts w:ascii="Arial" w:eastAsiaTheme="minorHAnsi" w:hAnsi="Arial" w:cs="Arial"/>
          <w:bCs/>
          <w:color w:val="000000"/>
          <w:sz w:val="22"/>
          <w:szCs w:val="22"/>
        </w:rPr>
        <w:t>MarVista</w:t>
      </w:r>
      <w:proofErr w:type="spellEnd"/>
      <w:r>
        <w:rPr>
          <w:rFonts w:ascii="Arial" w:eastAsiaTheme="minorHAnsi" w:hAnsi="Arial" w:cs="Arial"/>
          <w:bCs/>
          <w:color w:val="000000"/>
          <w:sz w:val="22"/>
          <w:szCs w:val="22"/>
        </w:rPr>
        <w:t xml:space="preserve"> Entertainment. </w:t>
      </w:r>
      <w:r w:rsidRPr="00D55E80">
        <w:rPr>
          <w:rFonts w:ascii="Arial" w:eastAsiaTheme="minorHAnsi" w:hAnsi="Arial" w:cs="Arial"/>
          <w:bCs/>
          <w:color w:val="000000"/>
          <w:sz w:val="22"/>
          <w:szCs w:val="22"/>
        </w:rPr>
        <w:t xml:space="preserve">MVDE’s Vimeo On Demand deal will include some of </w:t>
      </w:r>
      <w:proofErr w:type="spellStart"/>
      <w:r w:rsidRPr="00D55E80">
        <w:rPr>
          <w:rFonts w:ascii="Arial" w:eastAsiaTheme="minorHAnsi" w:hAnsi="Arial" w:cs="Arial"/>
          <w:bCs/>
          <w:color w:val="000000"/>
          <w:sz w:val="22"/>
          <w:szCs w:val="22"/>
        </w:rPr>
        <w:t>MarVista’s</w:t>
      </w:r>
      <w:proofErr w:type="spellEnd"/>
      <w:r w:rsidRPr="00D55E80">
        <w:rPr>
          <w:rFonts w:ascii="Arial" w:eastAsiaTheme="minorHAnsi" w:hAnsi="Arial" w:cs="Arial"/>
          <w:bCs/>
          <w:color w:val="000000"/>
          <w:sz w:val="22"/>
          <w:szCs w:val="22"/>
        </w:rPr>
        <w:t xml:space="preserve"> top-selling thrillers, indie comedies and family films, including the recent hit Disney Channel original movie </w:t>
      </w:r>
      <w:r w:rsidRPr="00D55E80">
        <w:rPr>
          <w:rFonts w:ascii="Arial" w:eastAsiaTheme="minorHAnsi" w:hAnsi="Arial" w:cs="Arial"/>
          <w:bCs/>
          <w:i/>
          <w:color w:val="000000"/>
          <w:sz w:val="22"/>
          <w:szCs w:val="22"/>
        </w:rPr>
        <w:t>Zapped</w:t>
      </w:r>
      <w:r w:rsidRPr="00D55E80">
        <w:rPr>
          <w:rFonts w:ascii="Arial" w:eastAsiaTheme="minorHAnsi" w:hAnsi="Arial" w:cs="Arial"/>
          <w:bCs/>
          <w:color w:val="000000"/>
          <w:sz w:val="22"/>
          <w:szCs w:val="22"/>
        </w:rPr>
        <w:t xml:space="preserve">, starring </w:t>
      </w:r>
      <w:proofErr w:type="spellStart"/>
      <w:r w:rsidRPr="00D55E80">
        <w:rPr>
          <w:rFonts w:ascii="Arial" w:eastAsiaTheme="minorHAnsi" w:hAnsi="Arial" w:cs="Arial"/>
          <w:bCs/>
          <w:color w:val="000000"/>
          <w:sz w:val="22"/>
          <w:szCs w:val="22"/>
        </w:rPr>
        <w:t>Zendaya</w:t>
      </w:r>
      <w:proofErr w:type="spellEnd"/>
      <w:r w:rsidRPr="00D55E80">
        <w:rPr>
          <w:rFonts w:ascii="Arial" w:eastAsiaTheme="minorHAnsi" w:hAnsi="Arial" w:cs="Arial"/>
          <w:bCs/>
          <w:color w:val="000000"/>
          <w:sz w:val="22"/>
          <w:szCs w:val="22"/>
        </w:rPr>
        <w:t xml:space="preserve">, and upcoming holiday family comedy </w:t>
      </w:r>
      <w:r w:rsidRPr="00D55E80">
        <w:rPr>
          <w:rFonts w:ascii="Arial" w:eastAsiaTheme="minorHAnsi" w:hAnsi="Arial" w:cs="Arial"/>
          <w:bCs/>
          <w:i/>
          <w:color w:val="000000"/>
          <w:sz w:val="22"/>
          <w:szCs w:val="22"/>
        </w:rPr>
        <w:t>My Dad is Scrooge</w:t>
      </w:r>
      <w:r w:rsidRPr="00D55E80">
        <w:rPr>
          <w:rFonts w:ascii="Arial" w:eastAsiaTheme="minorHAnsi" w:hAnsi="Arial" w:cs="Arial"/>
          <w:b/>
          <w:bCs/>
          <w:color w:val="000000"/>
          <w:sz w:val="22"/>
          <w:szCs w:val="22"/>
        </w:rPr>
        <w:t>.</w:t>
      </w:r>
      <w:r w:rsidR="00154BA8" w:rsidRPr="00756EA4">
        <w:rPr>
          <w:rFonts w:ascii="Arial" w:eastAsiaTheme="minorHAnsi" w:hAnsi="Arial" w:cs="Arial"/>
          <w:color w:val="000000"/>
          <w:sz w:val="22"/>
          <w:szCs w:val="22"/>
          <w:lang w:val="en"/>
        </w:rPr>
        <w:t>    </w:t>
      </w:r>
    </w:p>
    <w:p w14:paraId="384C48D7" w14:textId="5CBD3CC7" w:rsidR="00871D54" w:rsidRPr="00756EA4" w:rsidRDefault="00871D54">
      <w:pPr>
        <w:spacing w:line="360" w:lineRule="auto"/>
        <w:rPr>
          <w:rFonts w:ascii="Arial" w:hAnsi="Arial" w:cs="Arial"/>
          <w:sz w:val="22"/>
          <w:szCs w:val="22"/>
        </w:rPr>
      </w:pPr>
    </w:p>
    <w:p w14:paraId="3CD937CD" w14:textId="71548C1A" w:rsidR="00364E47" w:rsidRPr="006A236B" w:rsidRDefault="00952EF3" w:rsidP="00364E47">
      <w:pPr>
        <w:spacing w:line="360" w:lineRule="auto"/>
        <w:rPr>
          <w:rFonts w:ascii="Arial" w:hAnsi="Arial" w:cs="Arial"/>
          <w:sz w:val="22"/>
          <w:szCs w:val="22"/>
        </w:rPr>
      </w:pPr>
      <w:r w:rsidRPr="00952EF3">
        <w:rPr>
          <w:rFonts w:ascii="Arial" w:hAnsi="Arial" w:cs="Arial"/>
          <w:b/>
          <w:sz w:val="22"/>
          <w:szCs w:val="22"/>
        </w:rPr>
        <w:t>X-</w:t>
      </w:r>
      <w:proofErr w:type="spellStart"/>
      <w:r w:rsidRPr="00952EF3">
        <w:rPr>
          <w:rFonts w:ascii="Arial" w:hAnsi="Arial" w:cs="Arial"/>
          <w:b/>
          <w:sz w:val="22"/>
          <w:szCs w:val="22"/>
        </w:rPr>
        <w:t>Treme</w:t>
      </w:r>
      <w:proofErr w:type="spellEnd"/>
      <w:r w:rsidRPr="00952EF3">
        <w:rPr>
          <w:rFonts w:ascii="Arial" w:hAnsi="Arial" w:cs="Arial"/>
          <w:b/>
          <w:sz w:val="22"/>
          <w:szCs w:val="22"/>
        </w:rPr>
        <w:t xml:space="preserve"> Video</w:t>
      </w:r>
      <w:r w:rsidRPr="00952EF3">
        <w:rPr>
          <w:rFonts w:ascii="Arial" w:hAnsi="Arial" w:cs="Arial"/>
          <w:sz w:val="22"/>
          <w:szCs w:val="22"/>
        </w:rPr>
        <w:t>, the leading independent distributor of extreme sports films and series since 1994. Its Vimeo On Demand deal will include a library of over 400 titles, o</w:t>
      </w:r>
      <w:r w:rsidR="002F0281">
        <w:rPr>
          <w:rFonts w:ascii="Arial" w:hAnsi="Arial" w:cs="Arial"/>
          <w:sz w:val="22"/>
          <w:szCs w:val="22"/>
        </w:rPr>
        <w:t>ver 200 hours of content, with five</w:t>
      </w:r>
      <w:r w:rsidRPr="00952EF3">
        <w:rPr>
          <w:rFonts w:ascii="Arial" w:hAnsi="Arial" w:cs="Arial"/>
          <w:sz w:val="22"/>
          <w:szCs w:val="22"/>
        </w:rPr>
        <w:t xml:space="preserve"> high profile titles currently available. This</w:t>
      </w:r>
      <w:r w:rsidRPr="00952EF3">
        <w:rPr>
          <w:rFonts w:ascii="Arial" w:hAnsi="Arial" w:cs="Arial"/>
          <w:b/>
          <w:sz w:val="22"/>
          <w:szCs w:val="22"/>
        </w:rPr>
        <w:t xml:space="preserve"> </w:t>
      </w:r>
      <w:r w:rsidRPr="00952EF3">
        <w:rPr>
          <w:rFonts w:ascii="Arial" w:hAnsi="Arial" w:cs="Arial"/>
          <w:sz w:val="22"/>
          <w:szCs w:val="22"/>
        </w:rPr>
        <w:t>includes</w:t>
      </w:r>
      <w:r>
        <w:t xml:space="preserve"> </w:t>
      </w:r>
      <w:hyperlink r:id="rId16" w:history="1">
        <w:r w:rsidR="00364E47" w:rsidRPr="0050645B">
          <w:rPr>
            <w:rStyle w:val="Hyperlink"/>
            <w:rFonts w:ascii="Arial" w:hAnsi="Arial" w:cs="Arial"/>
            <w:i/>
            <w:sz w:val="22"/>
            <w:szCs w:val="22"/>
          </w:rPr>
          <w:t>Brain Dead and Having a Heart Attack</w:t>
        </w:r>
      </w:hyperlink>
      <w:r w:rsidR="00364E47" w:rsidRPr="0050645B">
        <w:rPr>
          <w:rFonts w:ascii="Arial" w:hAnsi="Arial" w:cs="Arial"/>
          <w:i/>
          <w:sz w:val="22"/>
          <w:szCs w:val="22"/>
        </w:rPr>
        <w:t xml:space="preserve">, </w:t>
      </w:r>
      <w:hyperlink r:id="rId17" w:history="1">
        <w:r w:rsidR="00364E47" w:rsidRPr="0050645B">
          <w:rPr>
            <w:rStyle w:val="Hyperlink"/>
            <w:rFonts w:ascii="Arial" w:hAnsi="Arial" w:cs="Arial"/>
            <w:i/>
            <w:sz w:val="22"/>
            <w:szCs w:val="22"/>
          </w:rPr>
          <w:t xml:space="preserve">De </w:t>
        </w:r>
        <w:proofErr w:type="spellStart"/>
        <w:r w:rsidR="00364E47" w:rsidRPr="0050645B">
          <w:rPr>
            <w:rStyle w:val="Hyperlink"/>
            <w:rFonts w:ascii="Arial" w:hAnsi="Arial" w:cs="Arial"/>
            <w:i/>
            <w:sz w:val="22"/>
            <w:szCs w:val="22"/>
          </w:rPr>
          <w:t>Fil</w:t>
        </w:r>
        <w:proofErr w:type="spellEnd"/>
        <w:r w:rsidR="00364E47" w:rsidRPr="0050645B">
          <w:rPr>
            <w:rStyle w:val="Hyperlink"/>
            <w:rFonts w:ascii="Arial" w:hAnsi="Arial" w:cs="Arial"/>
            <w:i/>
            <w:sz w:val="22"/>
            <w:szCs w:val="22"/>
          </w:rPr>
          <w:t xml:space="preserve"> en Aiguille</w:t>
        </w:r>
      </w:hyperlink>
      <w:r w:rsidR="00364E47" w:rsidRPr="0050645B">
        <w:rPr>
          <w:rFonts w:ascii="Arial" w:hAnsi="Arial" w:cs="Arial"/>
          <w:i/>
          <w:sz w:val="22"/>
          <w:szCs w:val="22"/>
        </w:rPr>
        <w:t xml:space="preserve">, </w:t>
      </w:r>
      <w:hyperlink r:id="rId18" w:history="1">
        <w:r w:rsidR="00364E47" w:rsidRPr="0050645B">
          <w:rPr>
            <w:rStyle w:val="Hyperlink"/>
            <w:rFonts w:ascii="Arial" w:hAnsi="Arial" w:cs="Arial"/>
            <w:i/>
            <w:sz w:val="22"/>
            <w:szCs w:val="22"/>
          </w:rPr>
          <w:t>Missing</w:t>
        </w:r>
      </w:hyperlink>
      <w:r w:rsidR="007A0C3C" w:rsidRPr="0050645B">
        <w:rPr>
          <w:rFonts w:ascii="Arial" w:hAnsi="Arial" w:cs="Arial"/>
          <w:i/>
          <w:sz w:val="22"/>
          <w:szCs w:val="22"/>
        </w:rPr>
        <w:t>,</w:t>
      </w:r>
      <w:r w:rsidR="00364E47" w:rsidRPr="0050645B">
        <w:rPr>
          <w:rFonts w:ascii="Arial" w:hAnsi="Arial" w:cs="Arial"/>
          <w:i/>
          <w:sz w:val="22"/>
          <w:szCs w:val="22"/>
        </w:rPr>
        <w:t xml:space="preserve"> </w:t>
      </w:r>
      <w:hyperlink r:id="rId19" w:history="1">
        <w:r w:rsidR="00364E47" w:rsidRPr="0050645B">
          <w:rPr>
            <w:rStyle w:val="Hyperlink"/>
            <w:rFonts w:ascii="Arial" w:hAnsi="Arial" w:cs="Arial"/>
            <w:i/>
            <w:sz w:val="22"/>
            <w:szCs w:val="22"/>
          </w:rPr>
          <w:t>MTB Heroes Series,</w:t>
        </w:r>
      </w:hyperlink>
      <w:r w:rsidR="00364E47">
        <w:rPr>
          <w:rFonts w:ascii="Arial" w:hAnsi="Arial" w:cs="Arial"/>
          <w:sz w:val="22"/>
          <w:szCs w:val="22"/>
        </w:rPr>
        <w:t xml:space="preserve"> and </w:t>
      </w:r>
      <w:hyperlink r:id="rId20" w:history="1">
        <w:r w:rsidR="007A0C3C" w:rsidRPr="0050645B">
          <w:rPr>
            <w:rStyle w:val="Hyperlink"/>
            <w:rFonts w:ascii="Arial" w:hAnsi="Arial" w:cs="Arial"/>
            <w:i/>
            <w:sz w:val="22"/>
            <w:szCs w:val="22"/>
          </w:rPr>
          <w:t>Peninsula</w:t>
        </w:r>
      </w:hyperlink>
      <w:r w:rsidR="007A0C3C" w:rsidRPr="0050645B">
        <w:rPr>
          <w:rStyle w:val="Hyperlink"/>
          <w:rFonts w:ascii="Arial" w:hAnsi="Arial" w:cs="Arial"/>
          <w:i/>
          <w:sz w:val="22"/>
          <w:szCs w:val="22"/>
        </w:rPr>
        <w:t>.</w:t>
      </w:r>
    </w:p>
    <w:p w14:paraId="20096085" w14:textId="77777777" w:rsidR="00641080" w:rsidRPr="000C00A4" w:rsidRDefault="00641080">
      <w:pPr>
        <w:spacing w:line="360" w:lineRule="auto"/>
        <w:rPr>
          <w:rFonts w:ascii="Arial" w:hAnsi="Arial" w:cs="Times New Roman"/>
          <w:sz w:val="22"/>
          <w:szCs w:val="22"/>
        </w:rPr>
      </w:pPr>
    </w:p>
    <w:p w14:paraId="1F47894B" w14:textId="77777777" w:rsidR="00756EA4" w:rsidRPr="000C00A4" w:rsidRDefault="00756EA4">
      <w:pPr>
        <w:pStyle w:val="Header"/>
        <w:jc w:val="both"/>
        <w:rPr>
          <w:rFonts w:ascii="Arial" w:hAnsi="Arial"/>
          <w:sz w:val="22"/>
          <w:szCs w:val="22"/>
        </w:rPr>
      </w:pPr>
      <w:r w:rsidRPr="000C00A4">
        <w:rPr>
          <w:rFonts w:ascii="Arial" w:hAnsi="Arial"/>
          <w:b/>
          <w:bCs/>
          <w:sz w:val="22"/>
          <w:szCs w:val="22"/>
        </w:rPr>
        <w:t>About Vimeo</w:t>
      </w:r>
    </w:p>
    <w:p w14:paraId="6C526EC9" w14:textId="77777777" w:rsidR="00C343A2" w:rsidRPr="00C343A2" w:rsidRDefault="00C343A2" w:rsidP="00C343A2">
      <w:pPr>
        <w:rPr>
          <w:rFonts w:ascii="Arial" w:hAnsi="Arial"/>
          <w:sz w:val="22"/>
          <w:szCs w:val="22"/>
        </w:rPr>
      </w:pPr>
      <w:r w:rsidRPr="00C343A2">
        <w:rPr>
          <w:rFonts w:ascii="Arial" w:hAnsi="Arial"/>
          <w:sz w:val="22"/>
          <w:szCs w:val="22"/>
        </w:rPr>
        <w:t xml:space="preserve">Vimeo® is the high-quality video platform for creators and their audiences. Vimeo’s mission is to empower and inspire people around the world to create, share, and discover videos. Vimeo enables creators to sell original films and series worldwide through Vimeo On Demand, its open self-distribution platform. Vimeo has more than 30 million registered members and reaches a global monthly audience of over 170 million people. Founded in 2004 and based in New York City, Vimeo, LLC is an operating business of IAC (NASDAQ: IACI). </w:t>
      </w:r>
    </w:p>
    <w:p w14:paraId="4532964E" w14:textId="77777777" w:rsidR="00412E85" w:rsidRPr="000C00A4" w:rsidRDefault="00412E85">
      <w:pPr>
        <w:spacing w:line="360" w:lineRule="auto"/>
        <w:rPr>
          <w:rFonts w:ascii="Arial" w:hAnsi="Arial" w:cs="Times New Roman"/>
          <w:b/>
          <w:sz w:val="22"/>
          <w:szCs w:val="22"/>
        </w:rPr>
      </w:pPr>
    </w:p>
    <w:p w14:paraId="40BD1656" w14:textId="77777777" w:rsidR="00412E85" w:rsidRPr="000C00A4" w:rsidRDefault="00412E85">
      <w:pPr>
        <w:spacing w:line="360" w:lineRule="auto"/>
        <w:rPr>
          <w:rFonts w:ascii="Arial" w:hAnsi="Arial" w:cs="Times New Roman"/>
          <w:b/>
          <w:sz w:val="22"/>
          <w:szCs w:val="22"/>
        </w:rPr>
      </w:pPr>
      <w:r w:rsidRPr="000C00A4">
        <w:rPr>
          <w:rFonts w:ascii="Arial" w:hAnsi="Arial" w:cs="Times New Roman"/>
          <w:b/>
          <w:sz w:val="22"/>
          <w:szCs w:val="22"/>
        </w:rPr>
        <w:t>###</w:t>
      </w:r>
    </w:p>
    <w:p w14:paraId="310EBF94" w14:textId="77777777" w:rsidR="00412E85" w:rsidRPr="000C00A4" w:rsidRDefault="00412E85">
      <w:pPr>
        <w:spacing w:line="360" w:lineRule="auto"/>
        <w:rPr>
          <w:rFonts w:ascii="Arial" w:hAnsi="Arial" w:cs="Times New Roman"/>
          <w:b/>
          <w:sz w:val="22"/>
          <w:szCs w:val="22"/>
        </w:rPr>
      </w:pPr>
    </w:p>
    <w:p w14:paraId="1DD85E8B" w14:textId="77777777" w:rsidR="00412E85" w:rsidRPr="000C00A4" w:rsidRDefault="00412E85">
      <w:pPr>
        <w:spacing w:line="360" w:lineRule="auto"/>
        <w:rPr>
          <w:rFonts w:ascii="Arial" w:hAnsi="Arial" w:cs="Times New Roman"/>
          <w:b/>
          <w:sz w:val="22"/>
          <w:szCs w:val="22"/>
        </w:rPr>
      </w:pPr>
      <w:r w:rsidRPr="000C00A4">
        <w:rPr>
          <w:rFonts w:ascii="Arial" w:hAnsi="Arial" w:cs="Times New Roman"/>
          <w:b/>
          <w:sz w:val="22"/>
          <w:szCs w:val="22"/>
        </w:rPr>
        <w:t>MEDIA CONTACT:</w:t>
      </w:r>
    </w:p>
    <w:p w14:paraId="10AFC2CE" w14:textId="77777777" w:rsidR="00412E85" w:rsidRPr="000C00A4" w:rsidRDefault="00412E85">
      <w:pPr>
        <w:spacing w:line="360" w:lineRule="auto"/>
        <w:rPr>
          <w:rFonts w:ascii="Arial" w:hAnsi="Arial" w:cs="Times New Roman"/>
          <w:sz w:val="22"/>
          <w:szCs w:val="22"/>
        </w:rPr>
      </w:pPr>
      <w:r w:rsidRPr="000C00A4">
        <w:rPr>
          <w:rFonts w:ascii="Arial" w:hAnsi="Arial" w:cs="Times New Roman"/>
          <w:sz w:val="22"/>
          <w:szCs w:val="22"/>
        </w:rPr>
        <w:t xml:space="preserve">Jessica </w:t>
      </w:r>
      <w:proofErr w:type="spellStart"/>
      <w:r w:rsidRPr="000C00A4">
        <w:rPr>
          <w:rFonts w:ascii="Arial" w:hAnsi="Arial" w:cs="Times New Roman"/>
          <w:sz w:val="22"/>
          <w:szCs w:val="22"/>
        </w:rPr>
        <w:t>Casano-Antonellis</w:t>
      </w:r>
      <w:proofErr w:type="spellEnd"/>
    </w:p>
    <w:p w14:paraId="41D1172D" w14:textId="77777777" w:rsidR="00412E85" w:rsidRPr="000C00A4" w:rsidRDefault="00412E85">
      <w:pPr>
        <w:spacing w:line="360" w:lineRule="auto"/>
        <w:rPr>
          <w:rFonts w:ascii="Arial" w:hAnsi="Arial" w:cs="Times New Roman"/>
          <w:sz w:val="22"/>
          <w:szCs w:val="22"/>
        </w:rPr>
      </w:pPr>
      <w:r w:rsidRPr="000C00A4">
        <w:rPr>
          <w:rFonts w:ascii="Arial" w:hAnsi="Arial" w:cs="Times New Roman"/>
          <w:sz w:val="22"/>
          <w:szCs w:val="22"/>
        </w:rPr>
        <w:t>Jessica@vimeo.com</w:t>
      </w:r>
    </w:p>
    <w:p w14:paraId="0D72F7FC" w14:textId="77777777" w:rsidR="00412E85" w:rsidRPr="000C00A4" w:rsidRDefault="00412E85">
      <w:pPr>
        <w:spacing w:line="360" w:lineRule="auto"/>
        <w:rPr>
          <w:rFonts w:ascii="Arial" w:hAnsi="Arial" w:cs="Times New Roman"/>
          <w:sz w:val="22"/>
          <w:szCs w:val="22"/>
        </w:rPr>
      </w:pPr>
      <w:r w:rsidRPr="000C00A4">
        <w:rPr>
          <w:rFonts w:ascii="Arial" w:hAnsi="Arial" w:cs="Times New Roman"/>
          <w:sz w:val="22"/>
          <w:szCs w:val="22"/>
        </w:rPr>
        <w:t>212-524-7164</w:t>
      </w:r>
    </w:p>
    <w:p w14:paraId="0EA041D6" w14:textId="77777777" w:rsidR="001910A9" w:rsidRPr="00412E85" w:rsidRDefault="001910A9" w:rsidP="00AC7B14">
      <w:pPr>
        <w:rPr>
          <w:rFonts w:ascii="Helvetica" w:hAnsi="Helvetica" w:cs="Times New Roman"/>
          <w:sz w:val="22"/>
          <w:szCs w:val="22"/>
        </w:rPr>
      </w:pPr>
    </w:p>
    <w:sectPr w:rsidR="001910A9" w:rsidRPr="00412E85" w:rsidSect="0005124C">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5550F" w14:textId="77777777" w:rsidR="00AD1C37" w:rsidRDefault="00AD1C37" w:rsidP="00650E1E">
      <w:r>
        <w:separator/>
      </w:r>
    </w:p>
  </w:endnote>
  <w:endnote w:type="continuationSeparator" w:id="0">
    <w:p w14:paraId="77084CA8" w14:textId="77777777" w:rsidR="00AD1C37" w:rsidRDefault="00AD1C37" w:rsidP="0065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F9C96" w14:textId="77777777" w:rsidR="00AD1C37" w:rsidRDefault="00AD1C37" w:rsidP="00650E1E">
      <w:r>
        <w:separator/>
      </w:r>
    </w:p>
  </w:footnote>
  <w:footnote w:type="continuationSeparator" w:id="0">
    <w:p w14:paraId="3B31AEAE" w14:textId="77777777" w:rsidR="00AD1C37" w:rsidRDefault="00AD1C37" w:rsidP="00650E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EC12C" w14:textId="77777777" w:rsidR="00AD1C37" w:rsidRDefault="00AD1C37" w:rsidP="00650E1E">
    <w:pPr>
      <w:pStyle w:val="Header"/>
      <w:jc w:val="center"/>
      <w:rPr>
        <w:noProof/>
      </w:rPr>
    </w:pPr>
    <w:r>
      <w:rPr>
        <w:noProof/>
      </w:rPr>
      <w:drawing>
        <wp:inline distT="0" distB="0" distL="0" distR="0" wp14:anchorId="774B4920" wp14:editId="1E41443E">
          <wp:extent cx="2086610" cy="590550"/>
          <wp:effectExtent l="0" t="0" r="0" b="0"/>
          <wp:docPr id="1" name="Picture 6" descr="Vim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me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6610" cy="590550"/>
                  </a:xfrm>
                  <a:prstGeom prst="rect">
                    <a:avLst/>
                  </a:prstGeom>
                  <a:noFill/>
                  <a:ln>
                    <a:noFill/>
                  </a:ln>
                </pic:spPr>
              </pic:pic>
            </a:graphicData>
          </a:graphic>
        </wp:inline>
      </w:drawing>
    </w:r>
  </w:p>
  <w:p w14:paraId="5C555940" w14:textId="77777777" w:rsidR="00AD1C37" w:rsidRDefault="00AD1C37" w:rsidP="00650E1E">
    <w:pPr>
      <w:pStyle w:val="Header"/>
      <w:jc w:val="center"/>
    </w:pPr>
  </w:p>
  <w:p w14:paraId="514DC2CB" w14:textId="77777777" w:rsidR="00AD1C37" w:rsidRDefault="00AD1C3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5E84"/>
    <w:multiLevelType w:val="hybridMultilevel"/>
    <w:tmpl w:val="71B485B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14"/>
    <w:rsid w:val="00003435"/>
    <w:rsid w:val="00016F06"/>
    <w:rsid w:val="000174DD"/>
    <w:rsid w:val="00036C10"/>
    <w:rsid w:val="0005124C"/>
    <w:rsid w:val="000516AC"/>
    <w:rsid w:val="0005593E"/>
    <w:rsid w:val="000740D3"/>
    <w:rsid w:val="00085B1E"/>
    <w:rsid w:val="000876F5"/>
    <w:rsid w:val="000A0BC5"/>
    <w:rsid w:val="000C00A4"/>
    <w:rsid w:val="000D40BE"/>
    <w:rsid w:val="001002EC"/>
    <w:rsid w:val="00126432"/>
    <w:rsid w:val="00134BD9"/>
    <w:rsid w:val="0014458C"/>
    <w:rsid w:val="00150DE0"/>
    <w:rsid w:val="00154BA8"/>
    <w:rsid w:val="001569A0"/>
    <w:rsid w:val="00161DF1"/>
    <w:rsid w:val="00164915"/>
    <w:rsid w:val="0018174E"/>
    <w:rsid w:val="001910A9"/>
    <w:rsid w:val="00195DD8"/>
    <w:rsid w:val="001C1386"/>
    <w:rsid w:val="001C3933"/>
    <w:rsid w:val="001D795E"/>
    <w:rsid w:val="001E58FE"/>
    <w:rsid w:val="001F1DB4"/>
    <w:rsid w:val="00202B82"/>
    <w:rsid w:val="00220B32"/>
    <w:rsid w:val="00233E25"/>
    <w:rsid w:val="00244A33"/>
    <w:rsid w:val="002452F6"/>
    <w:rsid w:val="00263459"/>
    <w:rsid w:val="00274955"/>
    <w:rsid w:val="002823C0"/>
    <w:rsid w:val="00293A7A"/>
    <w:rsid w:val="002E22C0"/>
    <w:rsid w:val="002E2985"/>
    <w:rsid w:val="002E3AF6"/>
    <w:rsid w:val="002E54AB"/>
    <w:rsid w:val="002F0281"/>
    <w:rsid w:val="0031182B"/>
    <w:rsid w:val="0032085E"/>
    <w:rsid w:val="00322255"/>
    <w:rsid w:val="003259A8"/>
    <w:rsid w:val="00346038"/>
    <w:rsid w:val="00364E47"/>
    <w:rsid w:val="003A3D7B"/>
    <w:rsid w:val="003A6C47"/>
    <w:rsid w:val="003B407B"/>
    <w:rsid w:val="003B534D"/>
    <w:rsid w:val="003C6063"/>
    <w:rsid w:val="003D0E59"/>
    <w:rsid w:val="003E0618"/>
    <w:rsid w:val="003E164B"/>
    <w:rsid w:val="003E5DD4"/>
    <w:rsid w:val="003F348D"/>
    <w:rsid w:val="003F35F7"/>
    <w:rsid w:val="00412E85"/>
    <w:rsid w:val="00414C82"/>
    <w:rsid w:val="00423B1A"/>
    <w:rsid w:val="004314E5"/>
    <w:rsid w:val="00432338"/>
    <w:rsid w:val="0044414F"/>
    <w:rsid w:val="0044516D"/>
    <w:rsid w:val="00453D9E"/>
    <w:rsid w:val="00460CD9"/>
    <w:rsid w:val="00461509"/>
    <w:rsid w:val="004A1638"/>
    <w:rsid w:val="004A388E"/>
    <w:rsid w:val="004A796E"/>
    <w:rsid w:val="004B672C"/>
    <w:rsid w:val="004C4C05"/>
    <w:rsid w:val="004E1149"/>
    <w:rsid w:val="004E7837"/>
    <w:rsid w:val="004F7FC0"/>
    <w:rsid w:val="0050645B"/>
    <w:rsid w:val="00522DC7"/>
    <w:rsid w:val="0052342E"/>
    <w:rsid w:val="00527CC3"/>
    <w:rsid w:val="0054449D"/>
    <w:rsid w:val="005503E1"/>
    <w:rsid w:val="0055781F"/>
    <w:rsid w:val="00570C9D"/>
    <w:rsid w:val="00576BE8"/>
    <w:rsid w:val="00580AE0"/>
    <w:rsid w:val="00582DC2"/>
    <w:rsid w:val="005C5247"/>
    <w:rsid w:val="005D588E"/>
    <w:rsid w:val="00626A8B"/>
    <w:rsid w:val="00641080"/>
    <w:rsid w:val="0064390C"/>
    <w:rsid w:val="00650222"/>
    <w:rsid w:val="00650E1E"/>
    <w:rsid w:val="00651E39"/>
    <w:rsid w:val="00660FB8"/>
    <w:rsid w:val="00691468"/>
    <w:rsid w:val="006B27C7"/>
    <w:rsid w:val="006C1219"/>
    <w:rsid w:val="006C77FE"/>
    <w:rsid w:val="006D45EE"/>
    <w:rsid w:val="00703E37"/>
    <w:rsid w:val="00710D38"/>
    <w:rsid w:val="007136DC"/>
    <w:rsid w:val="007355C1"/>
    <w:rsid w:val="00756EA4"/>
    <w:rsid w:val="00761FED"/>
    <w:rsid w:val="007710ED"/>
    <w:rsid w:val="007870D4"/>
    <w:rsid w:val="00792FF6"/>
    <w:rsid w:val="007A0C3C"/>
    <w:rsid w:val="007B2227"/>
    <w:rsid w:val="007C7AB9"/>
    <w:rsid w:val="007D0291"/>
    <w:rsid w:val="007E6B0D"/>
    <w:rsid w:val="00806112"/>
    <w:rsid w:val="00817EE6"/>
    <w:rsid w:val="00822F2F"/>
    <w:rsid w:val="00836001"/>
    <w:rsid w:val="00843FC5"/>
    <w:rsid w:val="00845EE9"/>
    <w:rsid w:val="008465B4"/>
    <w:rsid w:val="0085027B"/>
    <w:rsid w:val="00855E59"/>
    <w:rsid w:val="00871D54"/>
    <w:rsid w:val="00877B5C"/>
    <w:rsid w:val="00887098"/>
    <w:rsid w:val="00887C52"/>
    <w:rsid w:val="00894107"/>
    <w:rsid w:val="00897088"/>
    <w:rsid w:val="008A5616"/>
    <w:rsid w:val="008D5E41"/>
    <w:rsid w:val="008D6A4E"/>
    <w:rsid w:val="008D6FFA"/>
    <w:rsid w:val="008F389C"/>
    <w:rsid w:val="00906E64"/>
    <w:rsid w:val="009100AC"/>
    <w:rsid w:val="00911E40"/>
    <w:rsid w:val="0093519F"/>
    <w:rsid w:val="009372C2"/>
    <w:rsid w:val="00940D5D"/>
    <w:rsid w:val="009430A0"/>
    <w:rsid w:val="00944A76"/>
    <w:rsid w:val="00944D20"/>
    <w:rsid w:val="00952EF3"/>
    <w:rsid w:val="00970E58"/>
    <w:rsid w:val="00974419"/>
    <w:rsid w:val="009936AD"/>
    <w:rsid w:val="009E6567"/>
    <w:rsid w:val="00A33F36"/>
    <w:rsid w:val="00A35EF3"/>
    <w:rsid w:val="00A516F0"/>
    <w:rsid w:val="00A6476E"/>
    <w:rsid w:val="00A927FB"/>
    <w:rsid w:val="00AA5D6E"/>
    <w:rsid w:val="00AB3153"/>
    <w:rsid w:val="00AB6868"/>
    <w:rsid w:val="00AC7B14"/>
    <w:rsid w:val="00AD1C37"/>
    <w:rsid w:val="00AE14FE"/>
    <w:rsid w:val="00B0422B"/>
    <w:rsid w:val="00B3104E"/>
    <w:rsid w:val="00B34BEC"/>
    <w:rsid w:val="00B3582B"/>
    <w:rsid w:val="00B4595C"/>
    <w:rsid w:val="00B57172"/>
    <w:rsid w:val="00B71F0D"/>
    <w:rsid w:val="00B971AD"/>
    <w:rsid w:val="00BB0928"/>
    <w:rsid w:val="00BB2D66"/>
    <w:rsid w:val="00BC2EF8"/>
    <w:rsid w:val="00BC65C6"/>
    <w:rsid w:val="00BE1D44"/>
    <w:rsid w:val="00BE6378"/>
    <w:rsid w:val="00BF65A3"/>
    <w:rsid w:val="00C017F6"/>
    <w:rsid w:val="00C141CD"/>
    <w:rsid w:val="00C343A2"/>
    <w:rsid w:val="00C5461F"/>
    <w:rsid w:val="00CB6443"/>
    <w:rsid w:val="00CB7E2E"/>
    <w:rsid w:val="00CD03B7"/>
    <w:rsid w:val="00CD5F5E"/>
    <w:rsid w:val="00CE15A0"/>
    <w:rsid w:val="00CE6CD5"/>
    <w:rsid w:val="00CF5717"/>
    <w:rsid w:val="00D027B6"/>
    <w:rsid w:val="00D21945"/>
    <w:rsid w:val="00D24F0F"/>
    <w:rsid w:val="00D36445"/>
    <w:rsid w:val="00D52067"/>
    <w:rsid w:val="00D54419"/>
    <w:rsid w:val="00D55E80"/>
    <w:rsid w:val="00D61669"/>
    <w:rsid w:val="00D76FCE"/>
    <w:rsid w:val="00D81661"/>
    <w:rsid w:val="00DD229F"/>
    <w:rsid w:val="00DD2F21"/>
    <w:rsid w:val="00E34061"/>
    <w:rsid w:val="00E425D0"/>
    <w:rsid w:val="00E5761C"/>
    <w:rsid w:val="00E57DE5"/>
    <w:rsid w:val="00E57E2E"/>
    <w:rsid w:val="00E61D81"/>
    <w:rsid w:val="00E637A7"/>
    <w:rsid w:val="00E66693"/>
    <w:rsid w:val="00E91632"/>
    <w:rsid w:val="00EA3FDE"/>
    <w:rsid w:val="00EB0550"/>
    <w:rsid w:val="00ED5A02"/>
    <w:rsid w:val="00ED639C"/>
    <w:rsid w:val="00EE13A7"/>
    <w:rsid w:val="00EF4C10"/>
    <w:rsid w:val="00F1567B"/>
    <w:rsid w:val="00F46F6C"/>
    <w:rsid w:val="00F734E5"/>
    <w:rsid w:val="00F74463"/>
    <w:rsid w:val="00F90C78"/>
    <w:rsid w:val="00FA2A4D"/>
    <w:rsid w:val="00FA60F7"/>
    <w:rsid w:val="00FB159E"/>
    <w:rsid w:val="00FB7CC1"/>
    <w:rsid w:val="00FD436C"/>
    <w:rsid w:val="00FE2630"/>
    <w:rsid w:val="00FE3A36"/>
    <w:rsid w:val="00FF5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C2E9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B14"/>
    <w:pPr>
      <w:ind w:left="720"/>
      <w:contextualSpacing/>
    </w:pPr>
  </w:style>
  <w:style w:type="character" w:styleId="Hyperlink">
    <w:name w:val="Hyperlink"/>
    <w:basedOn w:val="DefaultParagraphFont"/>
    <w:uiPriority w:val="99"/>
    <w:unhideWhenUsed/>
    <w:rsid w:val="00F734E5"/>
    <w:rPr>
      <w:color w:val="0000FF"/>
      <w:u w:val="single"/>
    </w:rPr>
  </w:style>
  <w:style w:type="paragraph" w:styleId="Header">
    <w:name w:val="header"/>
    <w:basedOn w:val="Normal"/>
    <w:link w:val="HeaderChar"/>
    <w:uiPriority w:val="99"/>
    <w:unhideWhenUsed/>
    <w:rsid w:val="00650E1E"/>
    <w:pPr>
      <w:tabs>
        <w:tab w:val="center" w:pos="4320"/>
        <w:tab w:val="right" w:pos="8640"/>
      </w:tabs>
    </w:pPr>
  </w:style>
  <w:style w:type="character" w:customStyle="1" w:styleId="HeaderChar">
    <w:name w:val="Header Char"/>
    <w:basedOn w:val="DefaultParagraphFont"/>
    <w:link w:val="Header"/>
    <w:uiPriority w:val="99"/>
    <w:rsid w:val="00650E1E"/>
  </w:style>
  <w:style w:type="paragraph" w:styleId="Footer">
    <w:name w:val="footer"/>
    <w:basedOn w:val="Normal"/>
    <w:link w:val="FooterChar"/>
    <w:uiPriority w:val="99"/>
    <w:unhideWhenUsed/>
    <w:rsid w:val="00650E1E"/>
    <w:pPr>
      <w:tabs>
        <w:tab w:val="center" w:pos="4320"/>
        <w:tab w:val="right" w:pos="8640"/>
      </w:tabs>
    </w:pPr>
  </w:style>
  <w:style w:type="character" w:customStyle="1" w:styleId="FooterChar">
    <w:name w:val="Footer Char"/>
    <w:basedOn w:val="DefaultParagraphFont"/>
    <w:link w:val="Footer"/>
    <w:uiPriority w:val="99"/>
    <w:rsid w:val="00650E1E"/>
  </w:style>
  <w:style w:type="paragraph" w:styleId="BalloonText">
    <w:name w:val="Balloon Text"/>
    <w:basedOn w:val="Normal"/>
    <w:link w:val="BalloonTextChar"/>
    <w:uiPriority w:val="99"/>
    <w:semiHidden/>
    <w:unhideWhenUsed/>
    <w:rsid w:val="00650E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0E1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D0E59"/>
    <w:rPr>
      <w:sz w:val="18"/>
      <w:szCs w:val="18"/>
    </w:rPr>
  </w:style>
  <w:style w:type="paragraph" w:styleId="CommentText">
    <w:name w:val="annotation text"/>
    <w:basedOn w:val="Normal"/>
    <w:link w:val="CommentTextChar"/>
    <w:uiPriority w:val="99"/>
    <w:semiHidden/>
    <w:unhideWhenUsed/>
    <w:rsid w:val="003D0E59"/>
  </w:style>
  <w:style w:type="character" w:customStyle="1" w:styleId="CommentTextChar">
    <w:name w:val="Comment Text Char"/>
    <w:basedOn w:val="DefaultParagraphFont"/>
    <w:link w:val="CommentText"/>
    <w:uiPriority w:val="99"/>
    <w:semiHidden/>
    <w:rsid w:val="003D0E59"/>
  </w:style>
  <w:style w:type="paragraph" w:styleId="CommentSubject">
    <w:name w:val="annotation subject"/>
    <w:basedOn w:val="CommentText"/>
    <w:next w:val="CommentText"/>
    <w:link w:val="CommentSubjectChar"/>
    <w:uiPriority w:val="99"/>
    <w:semiHidden/>
    <w:unhideWhenUsed/>
    <w:rsid w:val="003D0E59"/>
    <w:rPr>
      <w:b/>
      <w:bCs/>
      <w:sz w:val="20"/>
      <w:szCs w:val="20"/>
    </w:rPr>
  </w:style>
  <w:style w:type="character" w:customStyle="1" w:styleId="CommentSubjectChar">
    <w:name w:val="Comment Subject Char"/>
    <w:basedOn w:val="CommentTextChar"/>
    <w:link w:val="CommentSubject"/>
    <w:uiPriority w:val="99"/>
    <w:semiHidden/>
    <w:rsid w:val="003D0E59"/>
    <w:rPr>
      <w:b/>
      <w:bCs/>
      <w:sz w:val="20"/>
      <w:szCs w:val="20"/>
    </w:rPr>
  </w:style>
  <w:style w:type="paragraph" w:styleId="Revision">
    <w:name w:val="Revision"/>
    <w:hidden/>
    <w:uiPriority w:val="99"/>
    <w:semiHidden/>
    <w:rsid w:val="004F7FC0"/>
  </w:style>
  <w:style w:type="paragraph" w:styleId="NormalWeb">
    <w:name w:val="Normal (Web)"/>
    <w:basedOn w:val="Normal"/>
    <w:uiPriority w:val="99"/>
    <w:unhideWhenUsed/>
    <w:rsid w:val="00154BA8"/>
    <w:pPr>
      <w:spacing w:before="100" w:beforeAutospacing="1" w:after="100" w:afterAutospacing="1"/>
    </w:pPr>
    <w:rPr>
      <w:rFonts w:ascii="Times New Roman" w:eastAsiaTheme="minorHAnsi" w:hAnsi="Times New Roman" w:cs="Times New Roman"/>
    </w:rPr>
  </w:style>
  <w:style w:type="paragraph" w:customStyle="1" w:styleId="copy">
    <w:name w:val="copy"/>
    <w:basedOn w:val="Normal"/>
    <w:uiPriority w:val="99"/>
    <w:semiHidden/>
    <w:rsid w:val="00154BA8"/>
    <w:pPr>
      <w:spacing w:before="100" w:beforeAutospacing="1" w:after="100" w:afterAutospacing="1"/>
    </w:pPr>
    <w:rPr>
      <w:rFonts w:ascii="Times New Roman" w:eastAsiaTheme="minorHAnsi" w:hAnsi="Times New Roman" w:cs="Times New Roman"/>
    </w:rPr>
  </w:style>
  <w:style w:type="character" w:styleId="FollowedHyperlink">
    <w:name w:val="FollowedHyperlink"/>
    <w:basedOn w:val="DefaultParagraphFont"/>
    <w:uiPriority w:val="99"/>
    <w:semiHidden/>
    <w:unhideWhenUsed/>
    <w:rsid w:val="00756EA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B14"/>
    <w:pPr>
      <w:ind w:left="720"/>
      <w:contextualSpacing/>
    </w:pPr>
  </w:style>
  <w:style w:type="character" w:styleId="Hyperlink">
    <w:name w:val="Hyperlink"/>
    <w:basedOn w:val="DefaultParagraphFont"/>
    <w:uiPriority w:val="99"/>
    <w:unhideWhenUsed/>
    <w:rsid w:val="00F734E5"/>
    <w:rPr>
      <w:color w:val="0000FF"/>
      <w:u w:val="single"/>
    </w:rPr>
  </w:style>
  <w:style w:type="paragraph" w:styleId="Header">
    <w:name w:val="header"/>
    <w:basedOn w:val="Normal"/>
    <w:link w:val="HeaderChar"/>
    <w:uiPriority w:val="99"/>
    <w:unhideWhenUsed/>
    <w:rsid w:val="00650E1E"/>
    <w:pPr>
      <w:tabs>
        <w:tab w:val="center" w:pos="4320"/>
        <w:tab w:val="right" w:pos="8640"/>
      </w:tabs>
    </w:pPr>
  </w:style>
  <w:style w:type="character" w:customStyle="1" w:styleId="HeaderChar">
    <w:name w:val="Header Char"/>
    <w:basedOn w:val="DefaultParagraphFont"/>
    <w:link w:val="Header"/>
    <w:uiPriority w:val="99"/>
    <w:rsid w:val="00650E1E"/>
  </w:style>
  <w:style w:type="paragraph" w:styleId="Footer">
    <w:name w:val="footer"/>
    <w:basedOn w:val="Normal"/>
    <w:link w:val="FooterChar"/>
    <w:uiPriority w:val="99"/>
    <w:unhideWhenUsed/>
    <w:rsid w:val="00650E1E"/>
    <w:pPr>
      <w:tabs>
        <w:tab w:val="center" w:pos="4320"/>
        <w:tab w:val="right" w:pos="8640"/>
      </w:tabs>
    </w:pPr>
  </w:style>
  <w:style w:type="character" w:customStyle="1" w:styleId="FooterChar">
    <w:name w:val="Footer Char"/>
    <w:basedOn w:val="DefaultParagraphFont"/>
    <w:link w:val="Footer"/>
    <w:uiPriority w:val="99"/>
    <w:rsid w:val="00650E1E"/>
  </w:style>
  <w:style w:type="paragraph" w:styleId="BalloonText">
    <w:name w:val="Balloon Text"/>
    <w:basedOn w:val="Normal"/>
    <w:link w:val="BalloonTextChar"/>
    <w:uiPriority w:val="99"/>
    <w:semiHidden/>
    <w:unhideWhenUsed/>
    <w:rsid w:val="00650E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0E1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D0E59"/>
    <w:rPr>
      <w:sz w:val="18"/>
      <w:szCs w:val="18"/>
    </w:rPr>
  </w:style>
  <w:style w:type="paragraph" w:styleId="CommentText">
    <w:name w:val="annotation text"/>
    <w:basedOn w:val="Normal"/>
    <w:link w:val="CommentTextChar"/>
    <w:uiPriority w:val="99"/>
    <w:semiHidden/>
    <w:unhideWhenUsed/>
    <w:rsid w:val="003D0E59"/>
  </w:style>
  <w:style w:type="character" w:customStyle="1" w:styleId="CommentTextChar">
    <w:name w:val="Comment Text Char"/>
    <w:basedOn w:val="DefaultParagraphFont"/>
    <w:link w:val="CommentText"/>
    <w:uiPriority w:val="99"/>
    <w:semiHidden/>
    <w:rsid w:val="003D0E59"/>
  </w:style>
  <w:style w:type="paragraph" w:styleId="CommentSubject">
    <w:name w:val="annotation subject"/>
    <w:basedOn w:val="CommentText"/>
    <w:next w:val="CommentText"/>
    <w:link w:val="CommentSubjectChar"/>
    <w:uiPriority w:val="99"/>
    <w:semiHidden/>
    <w:unhideWhenUsed/>
    <w:rsid w:val="003D0E59"/>
    <w:rPr>
      <w:b/>
      <w:bCs/>
      <w:sz w:val="20"/>
      <w:szCs w:val="20"/>
    </w:rPr>
  </w:style>
  <w:style w:type="character" w:customStyle="1" w:styleId="CommentSubjectChar">
    <w:name w:val="Comment Subject Char"/>
    <w:basedOn w:val="CommentTextChar"/>
    <w:link w:val="CommentSubject"/>
    <w:uiPriority w:val="99"/>
    <w:semiHidden/>
    <w:rsid w:val="003D0E59"/>
    <w:rPr>
      <w:b/>
      <w:bCs/>
      <w:sz w:val="20"/>
      <w:szCs w:val="20"/>
    </w:rPr>
  </w:style>
  <w:style w:type="paragraph" w:styleId="Revision">
    <w:name w:val="Revision"/>
    <w:hidden/>
    <w:uiPriority w:val="99"/>
    <w:semiHidden/>
    <w:rsid w:val="004F7FC0"/>
  </w:style>
  <w:style w:type="paragraph" w:styleId="NormalWeb">
    <w:name w:val="Normal (Web)"/>
    <w:basedOn w:val="Normal"/>
    <w:uiPriority w:val="99"/>
    <w:unhideWhenUsed/>
    <w:rsid w:val="00154BA8"/>
    <w:pPr>
      <w:spacing w:before="100" w:beforeAutospacing="1" w:after="100" w:afterAutospacing="1"/>
    </w:pPr>
    <w:rPr>
      <w:rFonts w:ascii="Times New Roman" w:eastAsiaTheme="minorHAnsi" w:hAnsi="Times New Roman" w:cs="Times New Roman"/>
    </w:rPr>
  </w:style>
  <w:style w:type="paragraph" w:customStyle="1" w:styleId="copy">
    <w:name w:val="copy"/>
    <w:basedOn w:val="Normal"/>
    <w:uiPriority w:val="99"/>
    <w:semiHidden/>
    <w:rsid w:val="00154BA8"/>
    <w:pPr>
      <w:spacing w:before="100" w:beforeAutospacing="1" w:after="100" w:afterAutospacing="1"/>
    </w:pPr>
    <w:rPr>
      <w:rFonts w:ascii="Times New Roman" w:eastAsiaTheme="minorHAnsi" w:hAnsi="Times New Roman" w:cs="Times New Roman"/>
    </w:rPr>
  </w:style>
  <w:style w:type="character" w:styleId="FollowedHyperlink">
    <w:name w:val="FollowedHyperlink"/>
    <w:basedOn w:val="DefaultParagraphFont"/>
    <w:uiPriority w:val="99"/>
    <w:semiHidden/>
    <w:unhideWhenUsed/>
    <w:rsid w:val="00756E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11208">
      <w:bodyDiv w:val="1"/>
      <w:marLeft w:val="0"/>
      <w:marRight w:val="0"/>
      <w:marTop w:val="0"/>
      <w:marBottom w:val="0"/>
      <w:divBdr>
        <w:top w:val="none" w:sz="0" w:space="0" w:color="auto"/>
        <w:left w:val="none" w:sz="0" w:space="0" w:color="auto"/>
        <w:bottom w:val="none" w:sz="0" w:space="0" w:color="auto"/>
        <w:right w:val="none" w:sz="0" w:space="0" w:color="auto"/>
      </w:divBdr>
    </w:div>
    <w:div w:id="387340223">
      <w:bodyDiv w:val="1"/>
      <w:marLeft w:val="0"/>
      <w:marRight w:val="0"/>
      <w:marTop w:val="0"/>
      <w:marBottom w:val="0"/>
      <w:divBdr>
        <w:top w:val="none" w:sz="0" w:space="0" w:color="auto"/>
        <w:left w:val="none" w:sz="0" w:space="0" w:color="auto"/>
        <w:bottom w:val="none" w:sz="0" w:space="0" w:color="auto"/>
        <w:right w:val="none" w:sz="0" w:space="0" w:color="auto"/>
      </w:divBdr>
    </w:div>
    <w:div w:id="481385511">
      <w:bodyDiv w:val="1"/>
      <w:marLeft w:val="0"/>
      <w:marRight w:val="0"/>
      <w:marTop w:val="0"/>
      <w:marBottom w:val="0"/>
      <w:divBdr>
        <w:top w:val="none" w:sz="0" w:space="0" w:color="auto"/>
        <w:left w:val="none" w:sz="0" w:space="0" w:color="auto"/>
        <w:bottom w:val="none" w:sz="0" w:space="0" w:color="auto"/>
        <w:right w:val="none" w:sz="0" w:space="0" w:color="auto"/>
      </w:divBdr>
    </w:div>
    <w:div w:id="1007564913">
      <w:bodyDiv w:val="1"/>
      <w:marLeft w:val="0"/>
      <w:marRight w:val="0"/>
      <w:marTop w:val="0"/>
      <w:marBottom w:val="0"/>
      <w:divBdr>
        <w:top w:val="none" w:sz="0" w:space="0" w:color="auto"/>
        <w:left w:val="none" w:sz="0" w:space="0" w:color="auto"/>
        <w:bottom w:val="none" w:sz="0" w:space="0" w:color="auto"/>
        <w:right w:val="none" w:sz="0" w:space="0" w:color="auto"/>
      </w:divBdr>
    </w:div>
    <w:div w:id="1052773905">
      <w:bodyDiv w:val="1"/>
      <w:marLeft w:val="0"/>
      <w:marRight w:val="0"/>
      <w:marTop w:val="0"/>
      <w:marBottom w:val="0"/>
      <w:divBdr>
        <w:top w:val="none" w:sz="0" w:space="0" w:color="auto"/>
        <w:left w:val="none" w:sz="0" w:space="0" w:color="auto"/>
        <w:bottom w:val="none" w:sz="0" w:space="0" w:color="auto"/>
        <w:right w:val="none" w:sz="0" w:space="0" w:color="auto"/>
      </w:divBdr>
    </w:div>
    <w:div w:id="1593272990">
      <w:bodyDiv w:val="1"/>
      <w:marLeft w:val="0"/>
      <w:marRight w:val="0"/>
      <w:marTop w:val="0"/>
      <w:marBottom w:val="0"/>
      <w:divBdr>
        <w:top w:val="none" w:sz="0" w:space="0" w:color="auto"/>
        <w:left w:val="none" w:sz="0" w:space="0" w:color="auto"/>
        <w:bottom w:val="none" w:sz="0" w:space="0" w:color="auto"/>
        <w:right w:val="none" w:sz="0" w:space="0" w:color="auto"/>
      </w:divBdr>
    </w:div>
    <w:div w:id="18265044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vimeo.com/ondemand/afieldengland" TargetMode="External"/><Relationship Id="rId20" Type="http://schemas.openxmlformats.org/officeDocument/2006/relationships/hyperlink" Target="http://vimeo.com/ondemand/peninsula" TargetMode="External"/><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vimeo.com/ondemand/afieldengland" TargetMode="External"/><Relationship Id="rId11" Type="http://schemas.openxmlformats.org/officeDocument/2006/relationships/hyperlink" Target="https://vimeo.com/ondemand/thecongress" TargetMode="External"/><Relationship Id="rId12" Type="http://schemas.openxmlformats.org/officeDocument/2006/relationships/hyperlink" Target="https://vimeo.com/ondemand/klown" TargetMode="External"/><Relationship Id="rId13" Type="http://schemas.openxmlformats.org/officeDocument/2006/relationships/hyperlink" Target="https://vimeo.com/ondemand/theactofkilling" TargetMode="External"/><Relationship Id="rId14" Type="http://schemas.openxmlformats.org/officeDocument/2006/relationships/hyperlink" Target="https://vimeo.com/ondemand/6268" TargetMode="External"/><Relationship Id="rId15" Type="http://schemas.openxmlformats.org/officeDocument/2006/relationships/hyperlink" Target="https://vimeo.com/ondemand/iami" TargetMode="External"/><Relationship Id="rId16" Type="http://schemas.openxmlformats.org/officeDocument/2006/relationships/hyperlink" Target="http://vimeo.com/ondemand/18805" TargetMode="External"/><Relationship Id="rId17" Type="http://schemas.openxmlformats.org/officeDocument/2006/relationships/hyperlink" Target="http://vimeo.com/ondemand/fea" TargetMode="External"/><Relationship Id="rId18" Type="http://schemas.openxmlformats.org/officeDocument/2006/relationships/hyperlink" Target="http://vimeo.com/ondemand/fanning" TargetMode="External"/><Relationship Id="rId19" Type="http://schemas.openxmlformats.org/officeDocument/2006/relationships/hyperlink" Target="http://vimeo.com/ondemand/1881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2F80F-DECD-7044-8980-FDC5637A2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875</Words>
  <Characters>4989</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Vimeo</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Szajngarten</dc:creator>
  <cp:keywords/>
  <dc:description/>
  <cp:lastModifiedBy>Jessica</cp:lastModifiedBy>
  <cp:revision>2</cp:revision>
  <cp:lastPrinted>2014-08-22T07:21:00Z</cp:lastPrinted>
  <dcterms:created xsi:type="dcterms:W3CDTF">2014-08-26T19:38:00Z</dcterms:created>
  <dcterms:modified xsi:type="dcterms:W3CDTF">2014-08-26T19:38:00Z</dcterms:modified>
</cp:coreProperties>
</file>