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44C0" w14:textId="056596D8" w:rsidR="006F6823" w:rsidRDefault="00130C53" w:rsidP="006F6823">
      <w:pPr>
        <w:jc w:val="center"/>
        <w:rPr>
          <w:rFonts w:ascii="Calibri" w:hAnsi="Calibri"/>
          <w:b/>
          <w:sz w:val="22"/>
          <w:szCs w:val="22"/>
        </w:rPr>
      </w:pPr>
      <w:r>
        <w:rPr>
          <w:rFonts w:ascii="Calibri" w:hAnsi="Calibri"/>
          <w:b/>
          <w:sz w:val="22"/>
          <w:szCs w:val="22"/>
        </w:rPr>
        <w:t xml:space="preserve">VIMEO INTRODUCES </w:t>
      </w:r>
      <w:r w:rsidR="00956CDE">
        <w:rPr>
          <w:rFonts w:ascii="Calibri" w:hAnsi="Calibri"/>
          <w:b/>
          <w:sz w:val="22"/>
          <w:szCs w:val="22"/>
        </w:rPr>
        <w:t xml:space="preserve">SUBSCRIPTION </w:t>
      </w:r>
      <w:r w:rsidR="002958C7">
        <w:rPr>
          <w:rFonts w:ascii="Calibri" w:hAnsi="Calibri"/>
          <w:b/>
          <w:sz w:val="22"/>
          <w:szCs w:val="22"/>
        </w:rPr>
        <w:t>VIDEO TOOLS</w:t>
      </w:r>
      <w:r w:rsidR="00A26C1A">
        <w:rPr>
          <w:rFonts w:ascii="Calibri" w:hAnsi="Calibri"/>
          <w:b/>
          <w:sz w:val="22"/>
          <w:szCs w:val="22"/>
        </w:rPr>
        <w:t xml:space="preserve"> </w:t>
      </w:r>
      <w:r>
        <w:rPr>
          <w:rFonts w:ascii="Calibri" w:hAnsi="Calibri"/>
          <w:b/>
          <w:sz w:val="22"/>
          <w:szCs w:val="22"/>
        </w:rPr>
        <w:t>FOR CREATORS</w:t>
      </w:r>
    </w:p>
    <w:p w14:paraId="446195A7" w14:textId="5935951B" w:rsidR="00214761" w:rsidRPr="000834B2" w:rsidRDefault="00050011" w:rsidP="0076383E">
      <w:pPr>
        <w:jc w:val="center"/>
        <w:rPr>
          <w:rFonts w:ascii="Calibri" w:hAnsi="Calibri"/>
          <w:i/>
          <w:sz w:val="22"/>
          <w:szCs w:val="22"/>
        </w:rPr>
      </w:pPr>
      <w:r w:rsidRPr="00E61949">
        <w:rPr>
          <w:rFonts w:ascii="Calibri" w:hAnsi="Calibri"/>
          <w:i/>
          <w:sz w:val="22"/>
          <w:szCs w:val="22"/>
        </w:rPr>
        <w:t xml:space="preserve">Creators </w:t>
      </w:r>
      <w:r w:rsidR="0076383E">
        <w:rPr>
          <w:rFonts w:ascii="Calibri" w:hAnsi="Calibri"/>
          <w:i/>
          <w:sz w:val="22"/>
          <w:szCs w:val="22"/>
        </w:rPr>
        <w:t xml:space="preserve">Can Now Charge Fans a Monthly </w:t>
      </w:r>
      <w:r w:rsidR="00FD11F7">
        <w:rPr>
          <w:rFonts w:ascii="Calibri" w:hAnsi="Calibri"/>
          <w:i/>
          <w:sz w:val="22"/>
          <w:szCs w:val="22"/>
        </w:rPr>
        <w:t xml:space="preserve">Subscription </w:t>
      </w:r>
      <w:r w:rsidR="0076383E">
        <w:rPr>
          <w:rFonts w:ascii="Calibri" w:hAnsi="Calibri"/>
          <w:i/>
          <w:sz w:val="22"/>
          <w:szCs w:val="22"/>
        </w:rPr>
        <w:t>Fee</w:t>
      </w:r>
      <w:r w:rsidR="00382410">
        <w:rPr>
          <w:rFonts w:ascii="Calibri" w:hAnsi="Calibri"/>
          <w:i/>
          <w:sz w:val="22"/>
          <w:szCs w:val="22"/>
        </w:rPr>
        <w:t xml:space="preserve"> for Unlimited Viewing </w:t>
      </w:r>
    </w:p>
    <w:p w14:paraId="1A8B5987" w14:textId="77777777" w:rsidR="00130C53" w:rsidRPr="00214761" w:rsidRDefault="00130C53" w:rsidP="00130C53">
      <w:pPr>
        <w:jc w:val="center"/>
        <w:rPr>
          <w:rFonts w:ascii="Calibri" w:hAnsi="Calibri"/>
          <w:sz w:val="22"/>
          <w:szCs w:val="22"/>
        </w:rPr>
      </w:pPr>
    </w:p>
    <w:p w14:paraId="18773BEE" w14:textId="5346E8B9" w:rsidR="00F94BAD" w:rsidRPr="00F94BAD" w:rsidRDefault="009924D9" w:rsidP="00F94BAD">
      <w:pPr>
        <w:jc w:val="both"/>
        <w:rPr>
          <w:rFonts w:ascii="Calibri" w:hAnsi="Calibri"/>
          <w:color w:val="4F81BD" w:themeColor="accent1"/>
          <w:sz w:val="22"/>
          <w:szCs w:val="22"/>
        </w:rPr>
      </w:pPr>
      <w:r>
        <w:rPr>
          <w:rFonts w:ascii="Calibri" w:hAnsi="Calibri"/>
          <w:b/>
          <w:sz w:val="22"/>
          <w:szCs w:val="22"/>
        </w:rPr>
        <w:t>NEW YORK</w:t>
      </w:r>
      <w:r w:rsidR="00214761" w:rsidRPr="00214761">
        <w:rPr>
          <w:rFonts w:ascii="Calibri" w:hAnsi="Calibri"/>
          <w:b/>
          <w:sz w:val="22"/>
          <w:szCs w:val="22"/>
        </w:rPr>
        <w:t xml:space="preserve"> (</w:t>
      </w:r>
      <w:r>
        <w:rPr>
          <w:rFonts w:ascii="Calibri" w:hAnsi="Calibri"/>
          <w:b/>
          <w:sz w:val="22"/>
          <w:szCs w:val="22"/>
        </w:rPr>
        <w:t>JUNE</w:t>
      </w:r>
      <w:r w:rsidR="00214761" w:rsidRPr="00214761">
        <w:rPr>
          <w:rFonts w:ascii="Calibri" w:hAnsi="Calibri"/>
          <w:b/>
          <w:sz w:val="22"/>
          <w:szCs w:val="22"/>
        </w:rPr>
        <w:t xml:space="preserve"> </w:t>
      </w:r>
      <w:r w:rsidR="00431C88">
        <w:rPr>
          <w:rFonts w:ascii="Calibri" w:hAnsi="Calibri"/>
          <w:b/>
          <w:sz w:val="22"/>
          <w:szCs w:val="22"/>
        </w:rPr>
        <w:t>2</w:t>
      </w:r>
      <w:r w:rsidR="00214761" w:rsidRPr="00214761">
        <w:rPr>
          <w:rFonts w:ascii="Calibri" w:hAnsi="Calibri"/>
          <w:b/>
          <w:sz w:val="22"/>
          <w:szCs w:val="22"/>
        </w:rPr>
        <w:t>, 2015)</w:t>
      </w:r>
      <w:r w:rsidR="007E56BA">
        <w:rPr>
          <w:rFonts w:ascii="Calibri" w:hAnsi="Calibri"/>
          <w:b/>
          <w:sz w:val="22"/>
          <w:szCs w:val="22"/>
        </w:rPr>
        <w:t xml:space="preserve"> </w:t>
      </w:r>
      <w:r w:rsidR="00123BDB">
        <w:rPr>
          <w:rFonts w:ascii="Calibri" w:hAnsi="Calibri"/>
          <w:b/>
          <w:sz w:val="22"/>
          <w:szCs w:val="22"/>
        </w:rPr>
        <w:t>–</w:t>
      </w:r>
      <w:r w:rsidR="00214761" w:rsidRPr="00214761">
        <w:rPr>
          <w:rFonts w:ascii="Calibri" w:hAnsi="Calibri"/>
          <w:sz w:val="22"/>
          <w:szCs w:val="22"/>
        </w:rPr>
        <w:t xml:space="preserve"> </w:t>
      </w:r>
      <w:r>
        <w:rPr>
          <w:rFonts w:ascii="Calibri" w:hAnsi="Calibri"/>
          <w:sz w:val="22"/>
          <w:szCs w:val="22"/>
        </w:rPr>
        <w:t>Today</w:t>
      </w:r>
      <w:r w:rsidR="00123BDB">
        <w:rPr>
          <w:rFonts w:ascii="Calibri" w:hAnsi="Calibri"/>
          <w:sz w:val="22"/>
          <w:szCs w:val="22"/>
        </w:rPr>
        <w:t xml:space="preserve">, </w:t>
      </w:r>
      <w:r w:rsidR="001D7BF3">
        <w:rPr>
          <w:rFonts w:ascii="Calibri" w:hAnsi="Calibri"/>
          <w:sz w:val="22"/>
          <w:szCs w:val="22"/>
        </w:rPr>
        <w:t xml:space="preserve">Vimeo </w:t>
      </w:r>
      <w:r w:rsidR="0035183F">
        <w:rPr>
          <w:rFonts w:ascii="Calibri" w:hAnsi="Calibri"/>
          <w:sz w:val="22"/>
          <w:szCs w:val="22"/>
        </w:rPr>
        <w:t>introduced</w:t>
      </w:r>
      <w:r w:rsidR="005859E2">
        <w:rPr>
          <w:rFonts w:ascii="Calibri" w:hAnsi="Calibri"/>
          <w:sz w:val="22"/>
          <w:szCs w:val="22"/>
        </w:rPr>
        <w:t xml:space="preserve"> </w:t>
      </w:r>
      <w:r w:rsidR="00AB3476">
        <w:rPr>
          <w:rFonts w:ascii="Calibri" w:hAnsi="Calibri"/>
          <w:sz w:val="22"/>
          <w:szCs w:val="22"/>
        </w:rPr>
        <w:t xml:space="preserve">the first phase of its </w:t>
      </w:r>
      <w:r w:rsidR="005859E2">
        <w:rPr>
          <w:rFonts w:ascii="Calibri" w:hAnsi="Calibri"/>
          <w:sz w:val="22"/>
          <w:szCs w:val="22"/>
        </w:rPr>
        <w:t>new</w:t>
      </w:r>
      <w:r w:rsidR="00683810">
        <w:rPr>
          <w:rFonts w:ascii="Calibri" w:hAnsi="Calibri"/>
          <w:sz w:val="22"/>
          <w:szCs w:val="22"/>
        </w:rPr>
        <w:t xml:space="preserve"> subscription </w:t>
      </w:r>
      <w:r w:rsidR="00FB0E10">
        <w:rPr>
          <w:rFonts w:ascii="Calibri" w:hAnsi="Calibri"/>
          <w:sz w:val="22"/>
          <w:szCs w:val="22"/>
        </w:rPr>
        <w:t>tools</w:t>
      </w:r>
      <w:r w:rsidR="003C5FE6">
        <w:rPr>
          <w:rFonts w:ascii="Calibri" w:hAnsi="Calibri"/>
          <w:sz w:val="22"/>
          <w:szCs w:val="22"/>
        </w:rPr>
        <w:t xml:space="preserve"> </w:t>
      </w:r>
      <w:r w:rsidR="00733E0F">
        <w:rPr>
          <w:rFonts w:ascii="Calibri" w:hAnsi="Calibri"/>
          <w:sz w:val="22"/>
          <w:szCs w:val="22"/>
        </w:rPr>
        <w:t xml:space="preserve">for </w:t>
      </w:r>
      <w:hyperlink r:id="rId8" w:history="1">
        <w:r w:rsidR="00F94BAD" w:rsidRPr="004D7EEC">
          <w:rPr>
            <w:rStyle w:val="Hyperlink"/>
            <w:rFonts w:ascii="Calibri" w:hAnsi="Calibri"/>
            <w:sz w:val="22"/>
            <w:szCs w:val="22"/>
          </w:rPr>
          <w:t xml:space="preserve">Vimeo On </w:t>
        </w:r>
        <w:bookmarkStart w:id="0" w:name="_GoBack"/>
        <w:bookmarkEnd w:id="0"/>
        <w:r w:rsidR="00F94BAD" w:rsidRPr="004D7EEC">
          <w:rPr>
            <w:rStyle w:val="Hyperlink"/>
            <w:rFonts w:ascii="Calibri" w:hAnsi="Calibri"/>
            <w:sz w:val="22"/>
            <w:szCs w:val="22"/>
          </w:rPr>
          <w:t>D</w:t>
        </w:r>
        <w:r w:rsidR="00F94BAD" w:rsidRPr="004D7EEC">
          <w:rPr>
            <w:rStyle w:val="Hyperlink"/>
            <w:rFonts w:ascii="Calibri" w:hAnsi="Calibri"/>
            <w:sz w:val="22"/>
            <w:szCs w:val="22"/>
          </w:rPr>
          <w:t>emand</w:t>
        </w:r>
      </w:hyperlink>
      <w:r w:rsidR="00F94BAD">
        <w:rPr>
          <w:rFonts w:ascii="Calibri" w:hAnsi="Calibri"/>
          <w:sz w:val="22"/>
          <w:szCs w:val="22"/>
        </w:rPr>
        <w:t xml:space="preserve">, </w:t>
      </w:r>
      <w:r w:rsidR="00733E0F">
        <w:rPr>
          <w:rFonts w:ascii="Calibri" w:hAnsi="Calibri"/>
          <w:sz w:val="22"/>
          <w:szCs w:val="22"/>
        </w:rPr>
        <w:t xml:space="preserve">the </w:t>
      </w:r>
      <w:r w:rsidR="00F94BAD">
        <w:rPr>
          <w:rFonts w:ascii="Calibri" w:hAnsi="Calibri"/>
          <w:sz w:val="22"/>
          <w:szCs w:val="22"/>
        </w:rPr>
        <w:t xml:space="preserve">largest </w:t>
      </w:r>
      <w:r w:rsidR="00733E0F" w:rsidRPr="00733E0F">
        <w:rPr>
          <w:rFonts w:ascii="Calibri" w:hAnsi="Calibri"/>
          <w:sz w:val="22"/>
          <w:szCs w:val="22"/>
        </w:rPr>
        <w:t>open transactional VOD platform worldwide</w:t>
      </w:r>
      <w:r w:rsidR="002958C7">
        <w:rPr>
          <w:rFonts w:ascii="Calibri" w:hAnsi="Calibri"/>
          <w:sz w:val="22"/>
          <w:szCs w:val="22"/>
        </w:rPr>
        <w:t xml:space="preserve">. </w:t>
      </w:r>
      <w:bookmarkStart w:id="1" w:name="OLE_LINK1"/>
      <w:bookmarkStart w:id="2" w:name="OLE_LINK2"/>
      <w:r w:rsidR="002958C7">
        <w:rPr>
          <w:rFonts w:ascii="Calibri" w:hAnsi="Calibri"/>
          <w:sz w:val="22"/>
          <w:szCs w:val="22"/>
        </w:rPr>
        <w:t xml:space="preserve">Now </w:t>
      </w:r>
      <w:r w:rsidR="00A438C0">
        <w:rPr>
          <w:rFonts w:ascii="Calibri" w:hAnsi="Calibri"/>
          <w:sz w:val="22"/>
          <w:szCs w:val="22"/>
        </w:rPr>
        <w:t>in addition to</w:t>
      </w:r>
      <w:r w:rsidR="002958C7">
        <w:rPr>
          <w:rFonts w:ascii="Calibri" w:hAnsi="Calibri"/>
          <w:sz w:val="22"/>
          <w:szCs w:val="22"/>
        </w:rPr>
        <w:t xml:space="preserve"> offering content </w:t>
      </w:r>
      <w:r w:rsidR="00144B35">
        <w:rPr>
          <w:rFonts w:ascii="Calibri" w:hAnsi="Calibri"/>
          <w:sz w:val="22"/>
          <w:szCs w:val="22"/>
        </w:rPr>
        <w:t>à la cart</w:t>
      </w:r>
      <w:r w:rsidR="00F94BAD">
        <w:rPr>
          <w:rFonts w:ascii="Calibri" w:hAnsi="Calibri"/>
          <w:sz w:val="22"/>
          <w:szCs w:val="22"/>
        </w:rPr>
        <w:t>e</w:t>
      </w:r>
      <w:r w:rsidR="00144B35" w:rsidRPr="00144B35">
        <w:rPr>
          <w:rFonts w:ascii="Calibri" w:hAnsi="Calibri"/>
          <w:sz w:val="22"/>
          <w:szCs w:val="22"/>
        </w:rPr>
        <w:t xml:space="preserve"> </w:t>
      </w:r>
      <w:r w:rsidR="002958C7">
        <w:rPr>
          <w:rFonts w:ascii="Calibri" w:hAnsi="Calibri"/>
          <w:sz w:val="22"/>
          <w:szCs w:val="22"/>
        </w:rPr>
        <w:t>for sale or rental, creators</w:t>
      </w:r>
      <w:r w:rsidR="00A438C0">
        <w:rPr>
          <w:rFonts w:ascii="Calibri" w:hAnsi="Calibri"/>
          <w:sz w:val="22"/>
          <w:szCs w:val="22"/>
        </w:rPr>
        <w:t xml:space="preserve"> </w:t>
      </w:r>
      <w:r w:rsidR="00382410">
        <w:rPr>
          <w:rFonts w:ascii="Calibri" w:hAnsi="Calibri"/>
          <w:sz w:val="22"/>
          <w:szCs w:val="22"/>
        </w:rPr>
        <w:t xml:space="preserve">can choose to charge fans </w:t>
      </w:r>
      <w:r w:rsidR="002958C7">
        <w:rPr>
          <w:rFonts w:ascii="Calibri" w:hAnsi="Calibri"/>
          <w:sz w:val="22"/>
          <w:szCs w:val="22"/>
        </w:rPr>
        <w:t xml:space="preserve">a monthly subscription </w:t>
      </w:r>
      <w:r w:rsidR="00F94BAD">
        <w:rPr>
          <w:rFonts w:ascii="Calibri" w:hAnsi="Calibri"/>
          <w:sz w:val="22"/>
          <w:szCs w:val="22"/>
        </w:rPr>
        <w:t xml:space="preserve">fee </w:t>
      </w:r>
      <w:r w:rsidR="00382410">
        <w:rPr>
          <w:rFonts w:ascii="Calibri" w:hAnsi="Calibri"/>
          <w:sz w:val="22"/>
          <w:szCs w:val="22"/>
        </w:rPr>
        <w:t xml:space="preserve">for </w:t>
      </w:r>
      <w:r w:rsidR="00FB0E10">
        <w:rPr>
          <w:rFonts w:ascii="Calibri" w:hAnsi="Calibri"/>
          <w:sz w:val="22"/>
          <w:szCs w:val="22"/>
        </w:rPr>
        <w:t xml:space="preserve">unlimited </w:t>
      </w:r>
      <w:r w:rsidR="001A1CAA">
        <w:rPr>
          <w:rFonts w:ascii="Calibri" w:hAnsi="Calibri"/>
          <w:sz w:val="22"/>
          <w:szCs w:val="22"/>
        </w:rPr>
        <w:t>viewing</w:t>
      </w:r>
      <w:bookmarkEnd w:id="1"/>
      <w:bookmarkEnd w:id="2"/>
      <w:r w:rsidR="00382410">
        <w:rPr>
          <w:rFonts w:ascii="Calibri" w:hAnsi="Calibri"/>
          <w:sz w:val="22"/>
          <w:szCs w:val="22"/>
        </w:rPr>
        <w:t xml:space="preserve">. </w:t>
      </w:r>
      <w:r w:rsidR="00144B35">
        <w:rPr>
          <w:rFonts w:ascii="Calibri" w:hAnsi="Calibri"/>
          <w:sz w:val="22"/>
          <w:szCs w:val="22"/>
        </w:rPr>
        <w:t>The</w:t>
      </w:r>
      <w:r w:rsidR="00382410">
        <w:rPr>
          <w:rFonts w:ascii="Calibri" w:hAnsi="Calibri"/>
          <w:sz w:val="22"/>
          <w:szCs w:val="22"/>
        </w:rPr>
        <w:t xml:space="preserve"> new subscription</w:t>
      </w:r>
      <w:r w:rsidR="00144B35">
        <w:rPr>
          <w:rFonts w:ascii="Calibri" w:hAnsi="Calibri"/>
          <w:sz w:val="22"/>
          <w:szCs w:val="22"/>
        </w:rPr>
        <w:t xml:space="preserve"> tools</w:t>
      </w:r>
      <w:r w:rsidR="00382410">
        <w:rPr>
          <w:rFonts w:ascii="Calibri" w:hAnsi="Calibri"/>
          <w:sz w:val="22"/>
          <w:szCs w:val="22"/>
        </w:rPr>
        <w:t xml:space="preserve"> </w:t>
      </w:r>
      <w:r w:rsidR="00144B35">
        <w:rPr>
          <w:rFonts w:ascii="Calibri" w:hAnsi="Calibri"/>
          <w:sz w:val="22"/>
          <w:szCs w:val="22"/>
        </w:rPr>
        <w:t>are</w:t>
      </w:r>
      <w:r w:rsidR="002958C7">
        <w:rPr>
          <w:rFonts w:ascii="Calibri" w:hAnsi="Calibri"/>
          <w:sz w:val="22"/>
          <w:szCs w:val="22"/>
        </w:rPr>
        <w:t xml:space="preserve"> one more way Vimeo</w:t>
      </w:r>
      <w:r w:rsidR="00382410">
        <w:rPr>
          <w:rFonts w:ascii="Calibri" w:hAnsi="Calibri"/>
          <w:sz w:val="22"/>
          <w:szCs w:val="22"/>
        </w:rPr>
        <w:t xml:space="preserve"> </w:t>
      </w:r>
      <w:r w:rsidR="00F94BAD">
        <w:rPr>
          <w:rFonts w:ascii="Calibri" w:hAnsi="Calibri"/>
          <w:sz w:val="22"/>
          <w:szCs w:val="22"/>
        </w:rPr>
        <w:t xml:space="preserve">empowers creators to </w:t>
      </w:r>
      <w:r w:rsidR="003B3447">
        <w:rPr>
          <w:rFonts w:ascii="Calibri" w:hAnsi="Calibri"/>
          <w:sz w:val="22"/>
          <w:szCs w:val="22"/>
        </w:rPr>
        <w:t>earn revenue</w:t>
      </w:r>
      <w:r w:rsidR="00F94BAD">
        <w:rPr>
          <w:rFonts w:ascii="Calibri" w:hAnsi="Calibri"/>
          <w:sz w:val="22"/>
          <w:szCs w:val="22"/>
        </w:rPr>
        <w:t xml:space="preserve"> by selling directly</w:t>
      </w:r>
      <w:r w:rsidR="003B3447">
        <w:rPr>
          <w:rFonts w:ascii="Calibri" w:hAnsi="Calibri"/>
          <w:sz w:val="22"/>
          <w:szCs w:val="22"/>
        </w:rPr>
        <w:t xml:space="preserve"> to fans, </w:t>
      </w:r>
      <w:r w:rsidR="00F94BAD">
        <w:rPr>
          <w:rFonts w:ascii="Calibri" w:hAnsi="Calibri"/>
          <w:sz w:val="22"/>
          <w:szCs w:val="22"/>
        </w:rPr>
        <w:t xml:space="preserve">instead of relying on interruptive advertising. </w:t>
      </w:r>
    </w:p>
    <w:p w14:paraId="4AC1B9F8" w14:textId="4DE069B0" w:rsidR="003B0420" w:rsidRDefault="003B0420" w:rsidP="00144B35">
      <w:pPr>
        <w:tabs>
          <w:tab w:val="left" w:pos="3840"/>
        </w:tabs>
        <w:jc w:val="both"/>
        <w:rPr>
          <w:rFonts w:ascii="Calibri" w:hAnsi="Calibri"/>
          <w:sz w:val="22"/>
          <w:szCs w:val="22"/>
        </w:rPr>
      </w:pPr>
    </w:p>
    <w:p w14:paraId="22018529" w14:textId="57F92092" w:rsidR="00E61C34" w:rsidRDefault="00E61C34" w:rsidP="00AC765A">
      <w:pPr>
        <w:rPr>
          <w:rFonts w:ascii="Calibri" w:hAnsi="Calibri"/>
          <w:sz w:val="22"/>
          <w:szCs w:val="22"/>
        </w:rPr>
      </w:pPr>
      <w:r>
        <w:rPr>
          <w:rFonts w:ascii="Calibri" w:hAnsi="Calibri"/>
          <w:sz w:val="22"/>
          <w:szCs w:val="22"/>
        </w:rPr>
        <w:t>“</w:t>
      </w:r>
      <w:r w:rsidR="00AB3476">
        <w:rPr>
          <w:rFonts w:ascii="Calibri" w:hAnsi="Calibri"/>
          <w:sz w:val="22"/>
          <w:szCs w:val="22"/>
        </w:rPr>
        <w:t>Subscription video on demand (SVOD) is a natural extension of Vimeo’s transactional VOD platform, giving creators a new way to sell content t</w:t>
      </w:r>
      <w:r w:rsidR="00B369BC">
        <w:rPr>
          <w:rFonts w:ascii="Calibri" w:hAnsi="Calibri"/>
          <w:sz w:val="22"/>
          <w:szCs w:val="22"/>
        </w:rPr>
        <w:t xml:space="preserve">o viewers worldwide,” </w:t>
      </w:r>
      <w:r w:rsidR="00AB3476">
        <w:rPr>
          <w:rFonts w:ascii="Calibri" w:hAnsi="Calibri"/>
          <w:sz w:val="22"/>
          <w:szCs w:val="22"/>
        </w:rPr>
        <w:t xml:space="preserve">said Kerry Trainor, CEO, </w:t>
      </w:r>
      <w:proofErr w:type="gramStart"/>
      <w:r w:rsidR="00AB3476">
        <w:rPr>
          <w:rFonts w:ascii="Calibri" w:hAnsi="Calibri"/>
          <w:sz w:val="22"/>
          <w:szCs w:val="22"/>
        </w:rPr>
        <w:t>Vimeo</w:t>
      </w:r>
      <w:proofErr w:type="gramEnd"/>
      <w:r w:rsidR="00AB3476">
        <w:rPr>
          <w:rFonts w:ascii="Calibri" w:hAnsi="Calibri"/>
          <w:sz w:val="22"/>
          <w:szCs w:val="22"/>
        </w:rPr>
        <w:t>.</w:t>
      </w:r>
      <w:r w:rsidR="00B369BC">
        <w:rPr>
          <w:rFonts w:ascii="Calibri" w:hAnsi="Calibri"/>
          <w:sz w:val="22"/>
          <w:szCs w:val="22"/>
        </w:rPr>
        <w:t xml:space="preserve"> “</w:t>
      </w:r>
      <w:r w:rsidR="00AB3476">
        <w:rPr>
          <w:rFonts w:ascii="Calibri" w:hAnsi="Calibri"/>
          <w:sz w:val="22"/>
          <w:szCs w:val="22"/>
        </w:rPr>
        <w:t>Online video is</w:t>
      </w:r>
      <w:r w:rsidR="008B7854" w:rsidRPr="008B7854">
        <w:rPr>
          <w:rFonts w:ascii="Calibri" w:hAnsi="Calibri"/>
          <w:sz w:val="22"/>
          <w:szCs w:val="22"/>
        </w:rPr>
        <w:t xml:space="preserve"> entering </w:t>
      </w:r>
      <w:r w:rsidR="00AC62B0">
        <w:rPr>
          <w:rFonts w:ascii="Calibri" w:hAnsi="Calibri"/>
          <w:sz w:val="22"/>
          <w:szCs w:val="22"/>
        </w:rPr>
        <w:t>a</w:t>
      </w:r>
      <w:r w:rsidR="00AB3476">
        <w:rPr>
          <w:rFonts w:ascii="Calibri" w:hAnsi="Calibri"/>
          <w:sz w:val="22"/>
          <w:szCs w:val="22"/>
        </w:rPr>
        <w:t>n exciting new stage</w:t>
      </w:r>
      <w:r w:rsidR="008B7854" w:rsidRPr="008B7854">
        <w:rPr>
          <w:rFonts w:ascii="Calibri" w:hAnsi="Calibri"/>
          <w:sz w:val="22"/>
          <w:szCs w:val="22"/>
        </w:rPr>
        <w:t xml:space="preserve"> </w:t>
      </w:r>
      <w:r w:rsidR="00EA1723">
        <w:rPr>
          <w:rFonts w:ascii="Calibri" w:hAnsi="Calibri"/>
          <w:sz w:val="22"/>
          <w:szCs w:val="22"/>
        </w:rPr>
        <w:t xml:space="preserve">where creators don’t have to rely on </w:t>
      </w:r>
      <w:r w:rsidR="00AB3476">
        <w:rPr>
          <w:rFonts w:ascii="Calibri" w:hAnsi="Calibri"/>
          <w:sz w:val="22"/>
          <w:szCs w:val="22"/>
        </w:rPr>
        <w:t>pre-roll advertising alone t</w:t>
      </w:r>
      <w:r w:rsidR="00126E3C">
        <w:rPr>
          <w:rFonts w:ascii="Calibri" w:hAnsi="Calibri"/>
          <w:sz w:val="22"/>
          <w:szCs w:val="22"/>
        </w:rPr>
        <w:t>o</w:t>
      </w:r>
      <w:r w:rsidR="00D44A9C">
        <w:rPr>
          <w:rFonts w:ascii="Calibri" w:hAnsi="Calibri"/>
          <w:sz w:val="22"/>
          <w:szCs w:val="22"/>
        </w:rPr>
        <w:t xml:space="preserve"> earn money</w:t>
      </w:r>
      <w:r w:rsidR="003426F0">
        <w:rPr>
          <w:rFonts w:ascii="Calibri" w:hAnsi="Calibri"/>
          <w:sz w:val="22"/>
          <w:szCs w:val="22"/>
        </w:rPr>
        <w:t>,</w:t>
      </w:r>
      <w:r w:rsidR="00D44A9C">
        <w:rPr>
          <w:rFonts w:ascii="Calibri" w:hAnsi="Calibri"/>
          <w:sz w:val="22"/>
          <w:szCs w:val="22"/>
        </w:rPr>
        <w:t xml:space="preserve"> and Vimeo is </w:t>
      </w:r>
      <w:r w:rsidR="003B0420">
        <w:rPr>
          <w:rFonts w:ascii="Calibri" w:hAnsi="Calibri"/>
          <w:sz w:val="22"/>
          <w:szCs w:val="22"/>
        </w:rPr>
        <w:t xml:space="preserve">building </w:t>
      </w:r>
      <w:r w:rsidR="008C68A6">
        <w:rPr>
          <w:rFonts w:ascii="Calibri" w:hAnsi="Calibri"/>
          <w:sz w:val="22"/>
          <w:szCs w:val="22"/>
        </w:rPr>
        <w:t>t</w:t>
      </w:r>
      <w:r w:rsidR="003B0420">
        <w:rPr>
          <w:rFonts w:ascii="Calibri" w:hAnsi="Calibri"/>
          <w:sz w:val="22"/>
          <w:szCs w:val="22"/>
        </w:rPr>
        <w:t>he open global platform</w:t>
      </w:r>
      <w:r w:rsidR="008C68A6">
        <w:rPr>
          <w:rFonts w:ascii="Calibri" w:hAnsi="Calibri"/>
          <w:sz w:val="22"/>
          <w:szCs w:val="22"/>
        </w:rPr>
        <w:t xml:space="preserve"> for pa</w:t>
      </w:r>
      <w:r w:rsidR="00AB3476">
        <w:rPr>
          <w:rFonts w:ascii="Calibri" w:hAnsi="Calibri"/>
          <w:sz w:val="22"/>
          <w:szCs w:val="22"/>
        </w:rPr>
        <w:t>id video distribution.”</w:t>
      </w:r>
    </w:p>
    <w:p w14:paraId="08506D5B" w14:textId="2020CD85" w:rsidR="00E779ED" w:rsidRDefault="001C33CB" w:rsidP="001C33CB">
      <w:pPr>
        <w:jc w:val="center"/>
        <w:rPr>
          <w:rFonts w:ascii="Calibri" w:hAnsi="Calibri"/>
          <w:sz w:val="22"/>
          <w:szCs w:val="22"/>
        </w:rPr>
      </w:pPr>
      <w:r>
        <w:rPr>
          <w:rFonts w:ascii="Calibri" w:hAnsi="Calibri"/>
          <w:sz w:val="22"/>
          <w:szCs w:val="22"/>
        </w:rPr>
        <w:t xml:space="preserve">   </w:t>
      </w:r>
    </w:p>
    <w:p w14:paraId="5144B61E" w14:textId="47047458" w:rsidR="00621FC8" w:rsidRPr="00F67E3A" w:rsidRDefault="00AB3476" w:rsidP="00E779ED">
      <w:pPr>
        <w:jc w:val="both"/>
        <w:rPr>
          <w:rFonts w:ascii="Calibri" w:hAnsi="Calibri"/>
          <w:sz w:val="22"/>
          <w:szCs w:val="22"/>
        </w:rPr>
      </w:pPr>
      <w:r w:rsidRPr="00F67E3A">
        <w:rPr>
          <w:rFonts w:ascii="Calibri" w:hAnsi="Calibri"/>
          <w:sz w:val="22"/>
          <w:szCs w:val="22"/>
        </w:rPr>
        <w:t xml:space="preserve">Vimeo’s </w:t>
      </w:r>
      <w:r w:rsidR="00A438C0" w:rsidRPr="00F67E3A">
        <w:rPr>
          <w:rFonts w:ascii="Calibri" w:hAnsi="Calibri"/>
          <w:sz w:val="22"/>
          <w:szCs w:val="22"/>
        </w:rPr>
        <w:t xml:space="preserve">subscription </w:t>
      </w:r>
      <w:r w:rsidRPr="00F67E3A">
        <w:rPr>
          <w:rFonts w:ascii="Calibri" w:hAnsi="Calibri"/>
          <w:sz w:val="22"/>
          <w:szCs w:val="22"/>
        </w:rPr>
        <w:t xml:space="preserve">video </w:t>
      </w:r>
      <w:r w:rsidR="00A438C0" w:rsidRPr="00F67E3A">
        <w:rPr>
          <w:rFonts w:ascii="Calibri" w:hAnsi="Calibri"/>
          <w:sz w:val="22"/>
          <w:szCs w:val="22"/>
        </w:rPr>
        <w:t>tools</w:t>
      </w:r>
      <w:r w:rsidR="007C5AF3" w:rsidRPr="00F67E3A">
        <w:rPr>
          <w:rFonts w:ascii="Calibri" w:hAnsi="Calibri"/>
          <w:sz w:val="22"/>
          <w:szCs w:val="22"/>
        </w:rPr>
        <w:t xml:space="preserve"> provide creators </w:t>
      </w:r>
      <w:r w:rsidR="00B25082">
        <w:rPr>
          <w:rFonts w:ascii="Calibri" w:hAnsi="Calibri"/>
          <w:sz w:val="22"/>
          <w:szCs w:val="22"/>
        </w:rPr>
        <w:t xml:space="preserve">with the flexibility, control </w:t>
      </w:r>
      <w:r w:rsidR="00621FC8" w:rsidRPr="00F67E3A">
        <w:rPr>
          <w:rFonts w:ascii="Calibri" w:hAnsi="Calibri"/>
          <w:sz w:val="22"/>
          <w:szCs w:val="22"/>
        </w:rPr>
        <w:t>and</w:t>
      </w:r>
      <w:r w:rsidR="00A438C0" w:rsidRPr="00F67E3A">
        <w:rPr>
          <w:rFonts w:ascii="Calibri" w:hAnsi="Calibri"/>
          <w:sz w:val="22"/>
          <w:szCs w:val="22"/>
        </w:rPr>
        <w:t xml:space="preserve"> </w:t>
      </w:r>
      <w:r w:rsidR="004A6372" w:rsidRPr="00F67E3A">
        <w:rPr>
          <w:rFonts w:ascii="Calibri" w:hAnsi="Calibri"/>
          <w:sz w:val="22"/>
          <w:szCs w:val="22"/>
        </w:rPr>
        <w:t>powerful</w:t>
      </w:r>
      <w:r w:rsidR="00A438C0" w:rsidRPr="00F67E3A">
        <w:rPr>
          <w:rFonts w:ascii="Calibri" w:hAnsi="Calibri"/>
          <w:sz w:val="22"/>
          <w:szCs w:val="22"/>
        </w:rPr>
        <w:t xml:space="preserve"> economics </w:t>
      </w:r>
      <w:r w:rsidR="007C5AF3" w:rsidRPr="00F67E3A">
        <w:rPr>
          <w:rFonts w:ascii="Calibri" w:hAnsi="Calibri"/>
          <w:sz w:val="22"/>
          <w:szCs w:val="22"/>
        </w:rPr>
        <w:t xml:space="preserve">they’ve </w:t>
      </w:r>
      <w:r w:rsidR="002958C7" w:rsidRPr="00F67E3A">
        <w:rPr>
          <w:rFonts w:ascii="Calibri" w:hAnsi="Calibri"/>
          <w:sz w:val="22"/>
          <w:szCs w:val="22"/>
        </w:rPr>
        <w:t>be</w:t>
      </w:r>
      <w:r w:rsidR="007C5AF3" w:rsidRPr="00F67E3A">
        <w:rPr>
          <w:rFonts w:ascii="Calibri" w:hAnsi="Calibri"/>
          <w:sz w:val="22"/>
          <w:szCs w:val="22"/>
        </w:rPr>
        <w:t>come ac</w:t>
      </w:r>
      <w:r w:rsidR="00621FC8" w:rsidRPr="00F67E3A">
        <w:rPr>
          <w:rFonts w:ascii="Calibri" w:hAnsi="Calibri"/>
          <w:sz w:val="22"/>
          <w:szCs w:val="22"/>
        </w:rPr>
        <w:t>custom</w:t>
      </w:r>
      <w:r w:rsidR="002958C7" w:rsidRPr="00F67E3A">
        <w:rPr>
          <w:rFonts w:ascii="Calibri" w:hAnsi="Calibri"/>
          <w:sz w:val="22"/>
          <w:szCs w:val="22"/>
        </w:rPr>
        <w:t>ed</w:t>
      </w:r>
      <w:r w:rsidR="00621FC8" w:rsidRPr="00F67E3A">
        <w:rPr>
          <w:rFonts w:ascii="Calibri" w:hAnsi="Calibri"/>
          <w:sz w:val="22"/>
          <w:szCs w:val="22"/>
        </w:rPr>
        <w:t xml:space="preserve"> to with Vimeo On Demand, including:</w:t>
      </w:r>
    </w:p>
    <w:p w14:paraId="78F11E5E" w14:textId="77777777" w:rsidR="00621FC8" w:rsidRPr="001932CA" w:rsidRDefault="00621FC8" w:rsidP="00E779ED">
      <w:pPr>
        <w:jc w:val="both"/>
        <w:rPr>
          <w:rFonts w:ascii="Calibri" w:hAnsi="Calibri"/>
          <w:sz w:val="22"/>
          <w:szCs w:val="22"/>
          <w:highlight w:val="yellow"/>
        </w:rPr>
      </w:pPr>
    </w:p>
    <w:p w14:paraId="010B140A" w14:textId="6F11F93D" w:rsidR="002A69C7" w:rsidRDefault="006313F3" w:rsidP="006313F3">
      <w:pPr>
        <w:pStyle w:val="ListParagraph"/>
        <w:numPr>
          <w:ilvl w:val="0"/>
          <w:numId w:val="5"/>
        </w:numPr>
        <w:jc w:val="both"/>
        <w:rPr>
          <w:rFonts w:ascii="Calibri" w:hAnsi="Calibri"/>
          <w:sz w:val="22"/>
          <w:szCs w:val="22"/>
        </w:rPr>
      </w:pPr>
      <w:r>
        <w:rPr>
          <w:rFonts w:ascii="Calibri" w:hAnsi="Calibri"/>
          <w:sz w:val="22"/>
          <w:szCs w:val="22"/>
        </w:rPr>
        <w:t>Flexible pricing</w:t>
      </w:r>
      <w:r w:rsidR="000D29CB">
        <w:rPr>
          <w:rFonts w:ascii="Calibri" w:hAnsi="Calibri"/>
          <w:sz w:val="22"/>
          <w:szCs w:val="22"/>
        </w:rPr>
        <w:t>: c</w:t>
      </w:r>
      <w:r w:rsidR="00B25082">
        <w:rPr>
          <w:rFonts w:ascii="Calibri" w:hAnsi="Calibri"/>
          <w:sz w:val="22"/>
          <w:szCs w:val="22"/>
        </w:rPr>
        <w:t>reators set their own buy,</w:t>
      </w:r>
      <w:r w:rsidR="00B25082" w:rsidRPr="00B25082">
        <w:rPr>
          <w:rFonts w:ascii="Calibri" w:hAnsi="Calibri"/>
          <w:sz w:val="22"/>
          <w:szCs w:val="22"/>
        </w:rPr>
        <w:t xml:space="preserve"> rent </w:t>
      </w:r>
      <w:r w:rsidR="00B25082">
        <w:rPr>
          <w:rFonts w:ascii="Calibri" w:hAnsi="Calibri"/>
          <w:sz w:val="22"/>
          <w:szCs w:val="22"/>
        </w:rPr>
        <w:t xml:space="preserve">or </w:t>
      </w:r>
      <w:r>
        <w:rPr>
          <w:rFonts w:ascii="Calibri" w:hAnsi="Calibri"/>
          <w:sz w:val="22"/>
          <w:szCs w:val="22"/>
        </w:rPr>
        <w:t>monthly subscription pricing.</w:t>
      </w:r>
    </w:p>
    <w:p w14:paraId="4DA79860" w14:textId="7CA31433" w:rsidR="006313F3" w:rsidRPr="006313F3" w:rsidRDefault="00545436" w:rsidP="006313F3">
      <w:pPr>
        <w:pStyle w:val="ListParagraph"/>
        <w:numPr>
          <w:ilvl w:val="0"/>
          <w:numId w:val="5"/>
        </w:numPr>
        <w:jc w:val="both"/>
        <w:rPr>
          <w:rFonts w:ascii="Calibri" w:hAnsi="Calibri"/>
          <w:sz w:val="22"/>
          <w:szCs w:val="22"/>
        </w:rPr>
      </w:pPr>
      <w:r>
        <w:rPr>
          <w:rFonts w:ascii="Calibri" w:hAnsi="Calibri"/>
          <w:sz w:val="22"/>
          <w:szCs w:val="22"/>
        </w:rPr>
        <w:t>Sell anywhere</w:t>
      </w:r>
      <w:r w:rsidR="000D29CB">
        <w:rPr>
          <w:rFonts w:ascii="Calibri" w:hAnsi="Calibri"/>
          <w:sz w:val="22"/>
          <w:szCs w:val="22"/>
        </w:rPr>
        <w:t>: c</w:t>
      </w:r>
      <w:r w:rsidR="006313F3">
        <w:rPr>
          <w:rFonts w:ascii="Calibri" w:hAnsi="Calibri"/>
          <w:sz w:val="22"/>
          <w:szCs w:val="22"/>
        </w:rPr>
        <w:t>reators can sell through the Vimeo On Dema</w:t>
      </w:r>
      <w:r w:rsidR="00C90D4A">
        <w:rPr>
          <w:rFonts w:ascii="Calibri" w:hAnsi="Calibri"/>
          <w:sz w:val="22"/>
          <w:szCs w:val="22"/>
        </w:rPr>
        <w:t>nd store</w:t>
      </w:r>
      <w:r>
        <w:rPr>
          <w:rFonts w:ascii="Calibri" w:hAnsi="Calibri"/>
          <w:sz w:val="22"/>
          <w:szCs w:val="22"/>
        </w:rPr>
        <w:t>front, its Publisher Network featuring over 100 partners or on any website using Vimeo’s embeddable HD player.</w:t>
      </w:r>
    </w:p>
    <w:p w14:paraId="40B1AADD" w14:textId="59D06A56" w:rsidR="006313F3" w:rsidRPr="006313F3" w:rsidRDefault="000D29CB" w:rsidP="006313F3">
      <w:pPr>
        <w:pStyle w:val="ListParagraph"/>
        <w:numPr>
          <w:ilvl w:val="0"/>
          <w:numId w:val="5"/>
        </w:numPr>
        <w:jc w:val="both"/>
        <w:rPr>
          <w:rFonts w:ascii="Calibri" w:hAnsi="Calibri"/>
          <w:sz w:val="22"/>
          <w:szCs w:val="22"/>
        </w:rPr>
      </w:pPr>
      <w:r>
        <w:rPr>
          <w:rFonts w:ascii="Calibri" w:hAnsi="Calibri"/>
          <w:sz w:val="22"/>
          <w:szCs w:val="22"/>
        </w:rPr>
        <w:t>Geographic windowing: c</w:t>
      </w:r>
      <w:r w:rsidR="006313F3">
        <w:rPr>
          <w:rFonts w:ascii="Calibri" w:hAnsi="Calibri"/>
          <w:sz w:val="22"/>
          <w:szCs w:val="22"/>
        </w:rPr>
        <w:t xml:space="preserve">reators have the </w:t>
      </w:r>
      <w:r w:rsidR="006313F3" w:rsidRPr="006313F3">
        <w:rPr>
          <w:rFonts w:ascii="Calibri" w:hAnsi="Calibri"/>
          <w:sz w:val="22"/>
          <w:szCs w:val="22"/>
        </w:rPr>
        <w:t xml:space="preserve">option to </w:t>
      </w:r>
      <w:r w:rsidR="002E1673">
        <w:rPr>
          <w:rFonts w:ascii="Calibri" w:hAnsi="Calibri"/>
          <w:sz w:val="22"/>
          <w:szCs w:val="22"/>
        </w:rPr>
        <w:t>offer</w:t>
      </w:r>
      <w:r w:rsidR="006313F3">
        <w:rPr>
          <w:rFonts w:ascii="Calibri" w:hAnsi="Calibri"/>
          <w:sz w:val="22"/>
          <w:szCs w:val="22"/>
        </w:rPr>
        <w:t xml:space="preserve"> subscriptions</w:t>
      </w:r>
      <w:r w:rsidR="006313F3" w:rsidRPr="006313F3">
        <w:rPr>
          <w:rFonts w:ascii="Calibri" w:hAnsi="Calibri"/>
          <w:sz w:val="22"/>
          <w:szCs w:val="22"/>
        </w:rPr>
        <w:t xml:space="preserve"> worldwide or in select countries</w:t>
      </w:r>
      <w:r w:rsidR="006313F3">
        <w:rPr>
          <w:rFonts w:ascii="Calibri" w:hAnsi="Calibri"/>
          <w:sz w:val="22"/>
          <w:szCs w:val="22"/>
        </w:rPr>
        <w:t xml:space="preserve"> of their choice.</w:t>
      </w:r>
    </w:p>
    <w:p w14:paraId="1790B401" w14:textId="2B8C54BD" w:rsidR="002A69C7" w:rsidRPr="00F67E3A" w:rsidRDefault="00FA55BB" w:rsidP="002A69C7">
      <w:pPr>
        <w:pStyle w:val="ListParagraph"/>
        <w:numPr>
          <w:ilvl w:val="0"/>
          <w:numId w:val="5"/>
        </w:numPr>
        <w:jc w:val="both"/>
        <w:rPr>
          <w:rFonts w:ascii="Calibri" w:hAnsi="Calibri"/>
          <w:sz w:val="22"/>
          <w:szCs w:val="22"/>
        </w:rPr>
      </w:pPr>
      <w:r>
        <w:rPr>
          <w:rFonts w:ascii="Calibri" w:hAnsi="Calibri"/>
          <w:sz w:val="22"/>
          <w:szCs w:val="22"/>
        </w:rPr>
        <w:t>Stats d</w:t>
      </w:r>
      <w:r w:rsidR="002A69C7" w:rsidRPr="00F67E3A">
        <w:rPr>
          <w:rFonts w:ascii="Calibri" w:hAnsi="Calibri"/>
          <w:sz w:val="22"/>
          <w:szCs w:val="22"/>
        </w:rPr>
        <w:t xml:space="preserve">ashboard: creators have access to </w:t>
      </w:r>
      <w:r w:rsidR="002E1673">
        <w:rPr>
          <w:rFonts w:ascii="Calibri" w:hAnsi="Calibri"/>
          <w:sz w:val="22"/>
          <w:szCs w:val="22"/>
        </w:rPr>
        <w:t xml:space="preserve">aggregate </w:t>
      </w:r>
      <w:r w:rsidR="002A69C7" w:rsidRPr="00F67E3A">
        <w:rPr>
          <w:rFonts w:ascii="Calibri" w:hAnsi="Calibri"/>
          <w:sz w:val="22"/>
          <w:szCs w:val="22"/>
        </w:rPr>
        <w:t>subscriber data</w:t>
      </w:r>
      <w:r w:rsidR="002A69C7" w:rsidRPr="00F67E3A">
        <w:rPr>
          <w:rFonts w:ascii="Calibri" w:hAnsi="Calibri"/>
          <w:i/>
          <w:color w:val="C0504D" w:themeColor="accent2"/>
          <w:sz w:val="22"/>
          <w:szCs w:val="22"/>
        </w:rPr>
        <w:t xml:space="preserve">, </w:t>
      </w:r>
      <w:r w:rsidR="002A69C7" w:rsidRPr="00F67E3A">
        <w:rPr>
          <w:rFonts w:ascii="Calibri" w:hAnsi="Calibri"/>
          <w:sz w:val="22"/>
          <w:szCs w:val="22"/>
        </w:rPr>
        <w:t>including new subscriber count and subscription revenue.</w:t>
      </w:r>
    </w:p>
    <w:p w14:paraId="4EAF25EC" w14:textId="041F1886" w:rsidR="00B25082" w:rsidRPr="00B25082" w:rsidRDefault="000D23EB" w:rsidP="00B25082">
      <w:pPr>
        <w:pStyle w:val="ListParagraph"/>
        <w:numPr>
          <w:ilvl w:val="0"/>
          <w:numId w:val="5"/>
        </w:numPr>
        <w:jc w:val="both"/>
        <w:rPr>
          <w:rFonts w:ascii="Calibri" w:hAnsi="Calibri"/>
          <w:sz w:val="22"/>
          <w:szCs w:val="22"/>
        </w:rPr>
      </w:pPr>
      <w:r>
        <w:rPr>
          <w:rFonts w:ascii="Calibri" w:hAnsi="Calibri"/>
          <w:sz w:val="22"/>
          <w:szCs w:val="22"/>
        </w:rPr>
        <w:t>A</w:t>
      </w:r>
      <w:r w:rsidR="00FA55BB">
        <w:rPr>
          <w:rFonts w:ascii="Calibri" w:hAnsi="Calibri"/>
          <w:sz w:val="22"/>
          <w:szCs w:val="22"/>
        </w:rPr>
        <w:t>udience d</w:t>
      </w:r>
      <w:r w:rsidR="00B25082">
        <w:rPr>
          <w:rFonts w:ascii="Calibri" w:hAnsi="Calibri"/>
          <w:sz w:val="22"/>
          <w:szCs w:val="22"/>
        </w:rPr>
        <w:t>evelopm</w:t>
      </w:r>
      <w:r w:rsidR="00B25082" w:rsidRPr="00F67E3A">
        <w:rPr>
          <w:rFonts w:ascii="Calibri" w:hAnsi="Calibri"/>
          <w:sz w:val="22"/>
          <w:szCs w:val="22"/>
        </w:rPr>
        <w:t>ent</w:t>
      </w:r>
      <w:r w:rsidR="00FA55BB">
        <w:rPr>
          <w:rFonts w:ascii="Calibri" w:hAnsi="Calibri"/>
          <w:sz w:val="22"/>
          <w:szCs w:val="22"/>
        </w:rPr>
        <w:t xml:space="preserve"> tools</w:t>
      </w:r>
      <w:r w:rsidR="00B25082" w:rsidRPr="00F67E3A">
        <w:rPr>
          <w:rFonts w:ascii="Calibri" w:hAnsi="Calibri"/>
          <w:sz w:val="22"/>
          <w:szCs w:val="22"/>
        </w:rPr>
        <w:t xml:space="preserve">: creators can grant free </w:t>
      </w:r>
      <w:r w:rsidR="005E53F1">
        <w:rPr>
          <w:rFonts w:ascii="Calibri" w:hAnsi="Calibri"/>
          <w:sz w:val="22"/>
          <w:szCs w:val="22"/>
        </w:rPr>
        <w:t xml:space="preserve">subscription </w:t>
      </w:r>
      <w:r w:rsidR="00B25082">
        <w:rPr>
          <w:rFonts w:ascii="Calibri" w:hAnsi="Calibri"/>
          <w:sz w:val="22"/>
          <w:szCs w:val="22"/>
        </w:rPr>
        <w:t>trials</w:t>
      </w:r>
      <w:r w:rsidR="005E53F1">
        <w:rPr>
          <w:rFonts w:ascii="Calibri" w:hAnsi="Calibri"/>
          <w:sz w:val="22"/>
          <w:szCs w:val="22"/>
        </w:rPr>
        <w:t xml:space="preserve">, </w:t>
      </w:r>
      <w:r w:rsidR="006B52D6">
        <w:rPr>
          <w:rFonts w:ascii="Calibri" w:hAnsi="Calibri"/>
          <w:sz w:val="22"/>
          <w:szCs w:val="22"/>
        </w:rPr>
        <w:t xml:space="preserve">offer free episodes and </w:t>
      </w:r>
      <w:r w:rsidR="005E53F1">
        <w:rPr>
          <w:rFonts w:ascii="Calibri" w:hAnsi="Calibri"/>
          <w:sz w:val="22"/>
          <w:szCs w:val="22"/>
        </w:rPr>
        <w:t xml:space="preserve">release </w:t>
      </w:r>
      <w:r w:rsidR="006B52D6">
        <w:rPr>
          <w:rFonts w:ascii="Calibri" w:hAnsi="Calibri"/>
          <w:sz w:val="22"/>
          <w:szCs w:val="22"/>
        </w:rPr>
        <w:t xml:space="preserve">exclusive bonus material </w:t>
      </w:r>
      <w:r w:rsidR="005E53F1">
        <w:rPr>
          <w:rFonts w:ascii="Calibri" w:hAnsi="Calibri"/>
          <w:sz w:val="22"/>
          <w:szCs w:val="22"/>
        </w:rPr>
        <w:t>to help grow their global audience</w:t>
      </w:r>
      <w:r w:rsidR="007917DB">
        <w:rPr>
          <w:rFonts w:ascii="Calibri" w:hAnsi="Calibri"/>
          <w:sz w:val="22"/>
          <w:szCs w:val="22"/>
        </w:rPr>
        <w:t>.</w:t>
      </w:r>
    </w:p>
    <w:p w14:paraId="3A7B706E" w14:textId="11F2E73B" w:rsidR="004A6372" w:rsidRPr="00F67E3A" w:rsidRDefault="004A6372" w:rsidP="004A6372">
      <w:pPr>
        <w:pStyle w:val="ListParagraph"/>
        <w:numPr>
          <w:ilvl w:val="0"/>
          <w:numId w:val="5"/>
        </w:numPr>
        <w:jc w:val="both"/>
        <w:rPr>
          <w:rFonts w:ascii="Calibri" w:hAnsi="Calibri"/>
          <w:sz w:val="22"/>
          <w:szCs w:val="22"/>
        </w:rPr>
      </w:pPr>
      <w:r w:rsidRPr="00F67E3A">
        <w:rPr>
          <w:rFonts w:ascii="Calibri" w:hAnsi="Calibri"/>
          <w:sz w:val="22"/>
          <w:szCs w:val="22"/>
        </w:rPr>
        <w:t xml:space="preserve">Powerful </w:t>
      </w:r>
      <w:r w:rsidR="006313F3">
        <w:rPr>
          <w:rFonts w:ascii="Calibri" w:hAnsi="Calibri"/>
          <w:sz w:val="22"/>
          <w:szCs w:val="22"/>
        </w:rPr>
        <w:t>revenue share</w:t>
      </w:r>
      <w:r w:rsidRPr="00F67E3A">
        <w:rPr>
          <w:rFonts w:ascii="Calibri" w:hAnsi="Calibri"/>
          <w:sz w:val="22"/>
          <w:szCs w:val="22"/>
        </w:rPr>
        <w:t xml:space="preserve">: creators </w:t>
      </w:r>
      <w:r w:rsidR="00A3565C">
        <w:rPr>
          <w:rFonts w:ascii="Calibri" w:hAnsi="Calibri"/>
          <w:sz w:val="22"/>
          <w:szCs w:val="22"/>
        </w:rPr>
        <w:t>k</w:t>
      </w:r>
      <w:r w:rsidR="00A3565C" w:rsidRPr="00A3565C">
        <w:rPr>
          <w:rFonts w:ascii="Calibri" w:hAnsi="Calibri"/>
          <w:sz w:val="22"/>
          <w:szCs w:val="22"/>
        </w:rPr>
        <w:t>eep 90% of revenue after transaction fees.</w:t>
      </w:r>
    </w:p>
    <w:p w14:paraId="770C4F72" w14:textId="2E50C253" w:rsidR="00FA55BB" w:rsidRPr="00197830" w:rsidRDefault="00FA55BB" w:rsidP="00E779ED">
      <w:pPr>
        <w:jc w:val="both"/>
        <w:rPr>
          <w:rFonts w:ascii="Calibri" w:hAnsi="Calibri"/>
          <w:sz w:val="22"/>
          <w:szCs w:val="22"/>
        </w:rPr>
      </w:pPr>
    </w:p>
    <w:p w14:paraId="57BDFD7D" w14:textId="2C63B26F" w:rsidR="007D7880" w:rsidRDefault="00FA55BB" w:rsidP="007D7880">
      <w:pPr>
        <w:jc w:val="both"/>
        <w:rPr>
          <w:rFonts w:ascii="Calibri" w:hAnsi="Calibri"/>
          <w:sz w:val="22"/>
          <w:szCs w:val="22"/>
        </w:rPr>
      </w:pPr>
      <w:r w:rsidRPr="00FA55BB">
        <w:rPr>
          <w:rFonts w:ascii="Calibri" w:hAnsi="Calibri"/>
          <w:sz w:val="22"/>
          <w:szCs w:val="22"/>
        </w:rPr>
        <w:t>This is the first</w:t>
      </w:r>
      <w:r w:rsidR="00F94BAD">
        <w:rPr>
          <w:rFonts w:ascii="Calibri" w:hAnsi="Calibri"/>
          <w:sz w:val="22"/>
          <w:szCs w:val="22"/>
        </w:rPr>
        <w:t xml:space="preserve"> phase of Vimeo's SVOD offering, which </w:t>
      </w:r>
      <w:r w:rsidRPr="00FA55BB">
        <w:rPr>
          <w:rFonts w:ascii="Calibri" w:hAnsi="Calibri"/>
          <w:sz w:val="22"/>
          <w:szCs w:val="22"/>
        </w:rPr>
        <w:t>will be expanded later this year.</w:t>
      </w:r>
    </w:p>
    <w:p w14:paraId="4133E616" w14:textId="77777777" w:rsidR="00FA55BB" w:rsidRDefault="00FA55BB" w:rsidP="007D7880">
      <w:pPr>
        <w:jc w:val="both"/>
        <w:rPr>
          <w:rFonts w:ascii="Calibri" w:hAnsi="Calibri"/>
          <w:sz w:val="22"/>
          <w:szCs w:val="22"/>
        </w:rPr>
      </w:pPr>
    </w:p>
    <w:p w14:paraId="2EB27B54" w14:textId="77777777" w:rsidR="007D7880" w:rsidRPr="00C55B09" w:rsidRDefault="007D7880" w:rsidP="007D7880">
      <w:pPr>
        <w:pStyle w:val="Header"/>
        <w:jc w:val="both"/>
        <w:rPr>
          <w:rFonts w:ascii="Calibri" w:hAnsi="Calibri" w:cs="Times New Roman"/>
          <w:sz w:val="22"/>
          <w:szCs w:val="22"/>
        </w:rPr>
      </w:pPr>
      <w:r w:rsidRPr="00C55B09">
        <w:rPr>
          <w:rFonts w:ascii="Calibri" w:hAnsi="Calibri" w:cs="Times New Roman"/>
          <w:b/>
          <w:bCs/>
          <w:sz w:val="22"/>
          <w:szCs w:val="22"/>
        </w:rPr>
        <w:t>About Vimeo</w:t>
      </w:r>
    </w:p>
    <w:p w14:paraId="6C34CB63" w14:textId="3CCA7931" w:rsidR="007D7880" w:rsidRDefault="00733E0F" w:rsidP="007D7880">
      <w:pPr>
        <w:jc w:val="both"/>
        <w:rPr>
          <w:rFonts w:ascii="Calibri" w:hAnsi="Calibri" w:cs="Times New Roman"/>
          <w:sz w:val="22"/>
          <w:szCs w:val="22"/>
        </w:rPr>
      </w:pPr>
      <w:r w:rsidRPr="00733E0F">
        <w:rPr>
          <w:rFonts w:ascii="Calibri" w:hAnsi="Calibri" w:cs="Times New Roman"/>
          <w:sz w:val="22"/>
          <w:szCs w:val="22"/>
        </w:rPr>
        <w:t>Vimeo® is the high-quality online video platform, inspiring the world to share and discover videos worth watching. Vimeo provides creators of all levels professional quality tools to share, publish or sell video — with no interruptive advertising. Vimeo has over 35 million registered members and a global monthly audience of over 160 million people, making it the largest, open transactional VOD platform worldwide. Founded in 2004 and based in New York City, Vimeo, LLC is an operating business of IAC (NASDAQ: IACI).</w:t>
      </w:r>
    </w:p>
    <w:p w14:paraId="7A1FF662" w14:textId="77777777" w:rsidR="00490938" w:rsidRPr="00096B8F" w:rsidRDefault="00490938" w:rsidP="007D7880">
      <w:pPr>
        <w:jc w:val="both"/>
        <w:rPr>
          <w:rFonts w:ascii="Calibri" w:hAnsi="Calibri" w:cs="Times New Roman"/>
          <w:sz w:val="22"/>
          <w:szCs w:val="22"/>
        </w:rPr>
      </w:pPr>
    </w:p>
    <w:p w14:paraId="406B7AF1" w14:textId="77777777" w:rsidR="007D7880" w:rsidRDefault="007D7880" w:rsidP="007D7880">
      <w:pPr>
        <w:jc w:val="center"/>
      </w:pPr>
      <w:r>
        <w:rPr>
          <w:rFonts w:ascii="Calibri" w:hAnsi="Calibri" w:cs="Times New Roman"/>
          <w:b/>
          <w:sz w:val="22"/>
          <w:szCs w:val="22"/>
        </w:rPr>
        <w:t>###</w:t>
      </w:r>
    </w:p>
    <w:p w14:paraId="765851A1" w14:textId="77777777" w:rsidR="007D7880" w:rsidRPr="00096B8F" w:rsidRDefault="007D7880" w:rsidP="007D7880">
      <w:pPr>
        <w:jc w:val="center"/>
        <w:rPr>
          <w:rFonts w:ascii="Calibri" w:hAnsi="Calibri" w:cs="Times New Roman"/>
          <w:b/>
          <w:sz w:val="22"/>
          <w:szCs w:val="22"/>
        </w:rPr>
      </w:pPr>
    </w:p>
    <w:p w14:paraId="354084C6" w14:textId="77777777" w:rsidR="007D7880" w:rsidRPr="00C55B09" w:rsidRDefault="007D7880" w:rsidP="007D7880">
      <w:pPr>
        <w:rPr>
          <w:rFonts w:ascii="Calibri" w:hAnsi="Calibri" w:cs="Times New Roman"/>
          <w:b/>
          <w:sz w:val="22"/>
          <w:szCs w:val="22"/>
          <w:u w:val="single"/>
        </w:rPr>
      </w:pPr>
      <w:r w:rsidRPr="00C55B09">
        <w:rPr>
          <w:rFonts w:ascii="Calibri" w:hAnsi="Calibri" w:cs="Times New Roman"/>
          <w:b/>
          <w:sz w:val="22"/>
          <w:szCs w:val="22"/>
          <w:u w:val="single"/>
        </w:rPr>
        <w:t xml:space="preserve">For Vimeo: </w:t>
      </w:r>
    </w:p>
    <w:p w14:paraId="0732805E" w14:textId="77777777" w:rsidR="007D7880" w:rsidRDefault="007D7880" w:rsidP="007D7880">
      <w:pPr>
        <w:rPr>
          <w:rFonts w:ascii="Calibri" w:hAnsi="Calibri" w:cs="Times New Roman"/>
          <w:sz w:val="22"/>
          <w:szCs w:val="22"/>
        </w:rPr>
      </w:pPr>
      <w:r>
        <w:rPr>
          <w:rFonts w:ascii="Calibri" w:hAnsi="Calibri" w:cs="Times New Roman"/>
          <w:sz w:val="22"/>
          <w:szCs w:val="22"/>
        </w:rPr>
        <w:t xml:space="preserve">Jessica Casano-Antonellis | </w:t>
      </w:r>
      <w:hyperlink r:id="rId9" w:history="1">
        <w:r w:rsidRPr="00C55B09">
          <w:rPr>
            <w:rStyle w:val="Hyperlink"/>
            <w:rFonts w:ascii="Calibri" w:hAnsi="Calibri" w:cs="Times New Roman"/>
            <w:sz w:val="22"/>
            <w:szCs w:val="22"/>
          </w:rPr>
          <w:t>Jessica@vimeo.com</w:t>
        </w:r>
      </w:hyperlink>
      <w:r w:rsidRPr="00C55B09">
        <w:rPr>
          <w:rFonts w:ascii="Calibri" w:hAnsi="Calibri" w:cs="Times New Roman"/>
          <w:sz w:val="22"/>
          <w:szCs w:val="22"/>
        </w:rPr>
        <w:t xml:space="preserve"> </w:t>
      </w:r>
      <w:r>
        <w:rPr>
          <w:rFonts w:ascii="Calibri" w:hAnsi="Calibri" w:cs="Times New Roman"/>
          <w:sz w:val="22"/>
          <w:szCs w:val="22"/>
        </w:rPr>
        <w:t xml:space="preserve">| </w:t>
      </w:r>
      <w:r w:rsidRPr="00C55B09">
        <w:rPr>
          <w:rFonts w:ascii="Calibri" w:hAnsi="Calibri" w:cs="Times New Roman"/>
          <w:sz w:val="22"/>
          <w:szCs w:val="22"/>
        </w:rPr>
        <w:t>212-524-7164</w:t>
      </w:r>
    </w:p>
    <w:p w14:paraId="5B8BFFED" w14:textId="41C3350C" w:rsidR="007D7880" w:rsidRPr="006F5279" w:rsidRDefault="00827BAF" w:rsidP="006F5279">
      <w:pPr>
        <w:rPr>
          <w:rFonts w:ascii="Calibri" w:hAnsi="Calibri" w:cs="Times New Roman"/>
          <w:sz w:val="22"/>
          <w:szCs w:val="22"/>
        </w:rPr>
      </w:pPr>
      <w:r>
        <w:rPr>
          <w:rFonts w:ascii="Calibri" w:hAnsi="Calibri" w:cs="Times New Roman"/>
          <w:sz w:val="22"/>
          <w:szCs w:val="22"/>
        </w:rPr>
        <w:t xml:space="preserve">Kevin Turner | </w:t>
      </w:r>
      <w:hyperlink r:id="rId10" w:history="1">
        <w:r w:rsidRPr="00A91D82">
          <w:rPr>
            <w:rStyle w:val="Hyperlink"/>
            <w:rFonts w:ascii="Calibri" w:hAnsi="Calibri" w:cs="Times New Roman"/>
            <w:sz w:val="22"/>
            <w:szCs w:val="22"/>
          </w:rPr>
          <w:t>KevinT@vimeo.com</w:t>
        </w:r>
      </w:hyperlink>
      <w:r>
        <w:rPr>
          <w:rFonts w:ascii="Calibri" w:hAnsi="Calibri" w:cs="Times New Roman"/>
          <w:sz w:val="22"/>
          <w:szCs w:val="22"/>
        </w:rPr>
        <w:t xml:space="preserve"> | 212-524-7123</w:t>
      </w:r>
    </w:p>
    <w:sectPr w:rsidR="007D7880" w:rsidRPr="006F5279" w:rsidSect="006D21C8">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01C9A" w14:textId="77777777" w:rsidR="003047FE" w:rsidRDefault="003047FE" w:rsidP="000E2912">
      <w:r>
        <w:separator/>
      </w:r>
    </w:p>
  </w:endnote>
  <w:endnote w:type="continuationSeparator" w:id="0">
    <w:p w14:paraId="6DB73CB1" w14:textId="77777777" w:rsidR="003047FE" w:rsidRDefault="003047FE" w:rsidP="000E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BC0D2" w14:textId="77777777" w:rsidR="003047FE" w:rsidRDefault="003047FE" w:rsidP="000E2912">
      <w:r>
        <w:separator/>
      </w:r>
    </w:p>
  </w:footnote>
  <w:footnote w:type="continuationSeparator" w:id="0">
    <w:p w14:paraId="528738E9" w14:textId="77777777" w:rsidR="003047FE" w:rsidRDefault="003047FE" w:rsidP="000E29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ED5B" w14:textId="77777777" w:rsidR="00B40D66" w:rsidRPr="00971C5B" w:rsidRDefault="00B40D66" w:rsidP="00971C5B">
    <w:pPr>
      <w:pStyle w:val="Header"/>
    </w:pPr>
    <w:r>
      <w:rPr>
        <w:noProof/>
      </w:rPr>
      <w:drawing>
        <wp:anchor distT="0" distB="0" distL="114300" distR="114300" simplePos="0" relativeHeight="251659264" behindDoc="0" locked="0" layoutInCell="1" allowOverlap="1" wp14:anchorId="1DADB532" wp14:editId="2C0D0406">
          <wp:simplePos x="0" y="0"/>
          <wp:positionH relativeFrom="margin">
            <wp:posOffset>1943100</wp:posOffset>
          </wp:positionH>
          <wp:positionV relativeFrom="margin">
            <wp:posOffset>-571500</wp:posOffset>
          </wp:positionV>
          <wp:extent cx="1485900" cy="420370"/>
          <wp:effectExtent l="0" t="0" r="12700" b="11430"/>
          <wp:wrapThrough wrapText="bothSides">
            <wp:wrapPolygon edited="0">
              <wp:start x="4800" y="0"/>
              <wp:lineTo x="0" y="6526"/>
              <wp:lineTo x="0" y="13051"/>
              <wp:lineTo x="1108" y="20882"/>
              <wp:lineTo x="20677" y="20882"/>
              <wp:lineTo x="21415" y="18272"/>
              <wp:lineTo x="21415" y="5221"/>
              <wp:lineTo x="7385" y="0"/>
              <wp:lineTo x="4800" y="0"/>
            </wp:wrapPolygon>
          </wp:wrapThrough>
          <wp:docPr id="1" name="Picture 1"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0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5F5"/>
    <w:multiLevelType w:val="hybridMultilevel"/>
    <w:tmpl w:val="4AB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81A9E"/>
    <w:multiLevelType w:val="hybridMultilevel"/>
    <w:tmpl w:val="AE1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0351A"/>
    <w:multiLevelType w:val="hybridMultilevel"/>
    <w:tmpl w:val="BC8A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72724"/>
    <w:multiLevelType w:val="hybridMultilevel"/>
    <w:tmpl w:val="978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203EA"/>
    <w:multiLevelType w:val="hybridMultilevel"/>
    <w:tmpl w:val="20E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61"/>
    <w:rsid w:val="00006D94"/>
    <w:rsid w:val="000233AD"/>
    <w:rsid w:val="00024061"/>
    <w:rsid w:val="00027B1F"/>
    <w:rsid w:val="00036BCD"/>
    <w:rsid w:val="0004432E"/>
    <w:rsid w:val="00050011"/>
    <w:rsid w:val="0005482D"/>
    <w:rsid w:val="00063A98"/>
    <w:rsid w:val="00070D6C"/>
    <w:rsid w:val="000834B2"/>
    <w:rsid w:val="000C72D5"/>
    <w:rsid w:val="000D23EB"/>
    <w:rsid w:val="000D29CB"/>
    <w:rsid w:val="000E27E0"/>
    <w:rsid w:val="000E2912"/>
    <w:rsid w:val="000E7055"/>
    <w:rsid w:val="000F088A"/>
    <w:rsid w:val="000F704D"/>
    <w:rsid w:val="0012072C"/>
    <w:rsid w:val="00123BDB"/>
    <w:rsid w:val="00125204"/>
    <w:rsid w:val="00126E3C"/>
    <w:rsid w:val="00130C53"/>
    <w:rsid w:val="00144B35"/>
    <w:rsid w:val="001464F6"/>
    <w:rsid w:val="00171325"/>
    <w:rsid w:val="00172864"/>
    <w:rsid w:val="00192859"/>
    <w:rsid w:val="001932CA"/>
    <w:rsid w:val="00197830"/>
    <w:rsid w:val="001A1CAA"/>
    <w:rsid w:val="001A5448"/>
    <w:rsid w:val="001C33CB"/>
    <w:rsid w:val="001D7BF3"/>
    <w:rsid w:val="00207050"/>
    <w:rsid w:val="00214761"/>
    <w:rsid w:val="00230BF0"/>
    <w:rsid w:val="002427FF"/>
    <w:rsid w:val="0028578F"/>
    <w:rsid w:val="002958C7"/>
    <w:rsid w:val="002A69C7"/>
    <w:rsid w:val="002D5007"/>
    <w:rsid w:val="002E1673"/>
    <w:rsid w:val="003047FE"/>
    <w:rsid w:val="003244BA"/>
    <w:rsid w:val="00324D64"/>
    <w:rsid w:val="003426F0"/>
    <w:rsid w:val="00350AB9"/>
    <w:rsid w:val="0035183F"/>
    <w:rsid w:val="00375D12"/>
    <w:rsid w:val="00380D76"/>
    <w:rsid w:val="00382410"/>
    <w:rsid w:val="00386AAC"/>
    <w:rsid w:val="003A41BD"/>
    <w:rsid w:val="003A58C2"/>
    <w:rsid w:val="003B0420"/>
    <w:rsid w:val="003B1765"/>
    <w:rsid w:val="003B2654"/>
    <w:rsid w:val="003B3447"/>
    <w:rsid w:val="003C5FE6"/>
    <w:rsid w:val="003D146A"/>
    <w:rsid w:val="003E25C6"/>
    <w:rsid w:val="003E346D"/>
    <w:rsid w:val="00431C88"/>
    <w:rsid w:val="00446735"/>
    <w:rsid w:val="00455660"/>
    <w:rsid w:val="004573BA"/>
    <w:rsid w:val="004627C0"/>
    <w:rsid w:val="00470AFD"/>
    <w:rsid w:val="00487EFE"/>
    <w:rsid w:val="00490938"/>
    <w:rsid w:val="004A6372"/>
    <w:rsid w:val="004B0E3B"/>
    <w:rsid w:val="004B0F2E"/>
    <w:rsid w:val="004C1D80"/>
    <w:rsid w:val="004D7EEC"/>
    <w:rsid w:val="00513998"/>
    <w:rsid w:val="00515FC7"/>
    <w:rsid w:val="00545436"/>
    <w:rsid w:val="005566F3"/>
    <w:rsid w:val="00583C94"/>
    <w:rsid w:val="005859E2"/>
    <w:rsid w:val="005A39C6"/>
    <w:rsid w:val="005E53F1"/>
    <w:rsid w:val="005E7958"/>
    <w:rsid w:val="005F5492"/>
    <w:rsid w:val="00601592"/>
    <w:rsid w:val="00603675"/>
    <w:rsid w:val="00617FA8"/>
    <w:rsid w:val="00621FC8"/>
    <w:rsid w:val="006236A6"/>
    <w:rsid w:val="0062478B"/>
    <w:rsid w:val="006313F3"/>
    <w:rsid w:val="00656171"/>
    <w:rsid w:val="00666C89"/>
    <w:rsid w:val="00672889"/>
    <w:rsid w:val="00683810"/>
    <w:rsid w:val="00696117"/>
    <w:rsid w:val="006B52D6"/>
    <w:rsid w:val="006C41D8"/>
    <w:rsid w:val="006D21C8"/>
    <w:rsid w:val="006F5279"/>
    <w:rsid w:val="006F6823"/>
    <w:rsid w:val="0071732F"/>
    <w:rsid w:val="00733E0F"/>
    <w:rsid w:val="0076383E"/>
    <w:rsid w:val="0076483C"/>
    <w:rsid w:val="00782F1F"/>
    <w:rsid w:val="007916B7"/>
    <w:rsid w:val="007917DB"/>
    <w:rsid w:val="007963C7"/>
    <w:rsid w:val="007C5AF3"/>
    <w:rsid w:val="007D7880"/>
    <w:rsid w:val="007E56BA"/>
    <w:rsid w:val="007E6263"/>
    <w:rsid w:val="00822118"/>
    <w:rsid w:val="00827BAF"/>
    <w:rsid w:val="00874C03"/>
    <w:rsid w:val="00876948"/>
    <w:rsid w:val="00882A24"/>
    <w:rsid w:val="00897F08"/>
    <w:rsid w:val="008B7854"/>
    <w:rsid w:val="008C68A6"/>
    <w:rsid w:val="008F5320"/>
    <w:rsid w:val="00907192"/>
    <w:rsid w:val="00936F32"/>
    <w:rsid w:val="009549CF"/>
    <w:rsid w:val="00956CDE"/>
    <w:rsid w:val="00971C5B"/>
    <w:rsid w:val="009924D9"/>
    <w:rsid w:val="009D103B"/>
    <w:rsid w:val="009E1B18"/>
    <w:rsid w:val="009E5ECC"/>
    <w:rsid w:val="00A135A7"/>
    <w:rsid w:val="00A15C44"/>
    <w:rsid w:val="00A26C1A"/>
    <w:rsid w:val="00A3128D"/>
    <w:rsid w:val="00A3565C"/>
    <w:rsid w:val="00A374C9"/>
    <w:rsid w:val="00A438C0"/>
    <w:rsid w:val="00A6145F"/>
    <w:rsid w:val="00A67152"/>
    <w:rsid w:val="00A75FC5"/>
    <w:rsid w:val="00A82097"/>
    <w:rsid w:val="00A8557B"/>
    <w:rsid w:val="00A87153"/>
    <w:rsid w:val="00AB3476"/>
    <w:rsid w:val="00AC62B0"/>
    <w:rsid w:val="00AC765A"/>
    <w:rsid w:val="00AD012C"/>
    <w:rsid w:val="00AD4840"/>
    <w:rsid w:val="00AE028E"/>
    <w:rsid w:val="00AE3766"/>
    <w:rsid w:val="00AE6B99"/>
    <w:rsid w:val="00B04CE9"/>
    <w:rsid w:val="00B20F57"/>
    <w:rsid w:val="00B25082"/>
    <w:rsid w:val="00B25C52"/>
    <w:rsid w:val="00B369BC"/>
    <w:rsid w:val="00B40D66"/>
    <w:rsid w:val="00B814FE"/>
    <w:rsid w:val="00B85FC0"/>
    <w:rsid w:val="00BA0A06"/>
    <w:rsid w:val="00BB02F3"/>
    <w:rsid w:val="00BE2181"/>
    <w:rsid w:val="00BF791E"/>
    <w:rsid w:val="00C13123"/>
    <w:rsid w:val="00C20F2A"/>
    <w:rsid w:val="00C41C45"/>
    <w:rsid w:val="00C424D0"/>
    <w:rsid w:val="00C465F6"/>
    <w:rsid w:val="00C46CDB"/>
    <w:rsid w:val="00C63E3C"/>
    <w:rsid w:val="00C90D4A"/>
    <w:rsid w:val="00C91A1D"/>
    <w:rsid w:val="00CF1C43"/>
    <w:rsid w:val="00D011EC"/>
    <w:rsid w:val="00D04AD3"/>
    <w:rsid w:val="00D17C8D"/>
    <w:rsid w:val="00D44A9C"/>
    <w:rsid w:val="00D82618"/>
    <w:rsid w:val="00D96DDD"/>
    <w:rsid w:val="00DA65A4"/>
    <w:rsid w:val="00DB45C4"/>
    <w:rsid w:val="00DC4454"/>
    <w:rsid w:val="00DD10AB"/>
    <w:rsid w:val="00DD6B20"/>
    <w:rsid w:val="00DE581A"/>
    <w:rsid w:val="00E3115E"/>
    <w:rsid w:val="00E61949"/>
    <w:rsid w:val="00E61C34"/>
    <w:rsid w:val="00E64EBE"/>
    <w:rsid w:val="00E779ED"/>
    <w:rsid w:val="00E95659"/>
    <w:rsid w:val="00EA1723"/>
    <w:rsid w:val="00EA4CC6"/>
    <w:rsid w:val="00EA612E"/>
    <w:rsid w:val="00EA624E"/>
    <w:rsid w:val="00EC192A"/>
    <w:rsid w:val="00EC1FE9"/>
    <w:rsid w:val="00EC74D2"/>
    <w:rsid w:val="00F17687"/>
    <w:rsid w:val="00F277CC"/>
    <w:rsid w:val="00F3585C"/>
    <w:rsid w:val="00F36F34"/>
    <w:rsid w:val="00F55D63"/>
    <w:rsid w:val="00F67E3A"/>
    <w:rsid w:val="00F71967"/>
    <w:rsid w:val="00F73911"/>
    <w:rsid w:val="00F7632E"/>
    <w:rsid w:val="00F76A8D"/>
    <w:rsid w:val="00F87F27"/>
    <w:rsid w:val="00F94615"/>
    <w:rsid w:val="00F94BAD"/>
    <w:rsid w:val="00FA55BB"/>
    <w:rsid w:val="00FB0E10"/>
    <w:rsid w:val="00FB1D88"/>
    <w:rsid w:val="00FB5CAF"/>
    <w:rsid w:val="00FD11F7"/>
    <w:rsid w:val="00FD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E1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912"/>
    <w:pPr>
      <w:tabs>
        <w:tab w:val="center" w:pos="4320"/>
        <w:tab w:val="right" w:pos="8640"/>
      </w:tabs>
    </w:pPr>
  </w:style>
  <w:style w:type="character" w:customStyle="1" w:styleId="HeaderChar">
    <w:name w:val="Header Char"/>
    <w:basedOn w:val="DefaultParagraphFont"/>
    <w:link w:val="Header"/>
    <w:uiPriority w:val="99"/>
    <w:rsid w:val="000E2912"/>
  </w:style>
  <w:style w:type="paragraph" w:styleId="Footer">
    <w:name w:val="footer"/>
    <w:basedOn w:val="Normal"/>
    <w:link w:val="FooterChar"/>
    <w:uiPriority w:val="99"/>
    <w:unhideWhenUsed/>
    <w:rsid w:val="000E2912"/>
    <w:pPr>
      <w:tabs>
        <w:tab w:val="center" w:pos="4320"/>
        <w:tab w:val="right" w:pos="8640"/>
      </w:tabs>
    </w:pPr>
  </w:style>
  <w:style w:type="character" w:customStyle="1" w:styleId="FooterChar">
    <w:name w:val="Footer Char"/>
    <w:basedOn w:val="DefaultParagraphFont"/>
    <w:link w:val="Footer"/>
    <w:uiPriority w:val="99"/>
    <w:rsid w:val="000E2912"/>
  </w:style>
  <w:style w:type="paragraph" w:styleId="BalloonText">
    <w:name w:val="Balloon Text"/>
    <w:basedOn w:val="Normal"/>
    <w:link w:val="BalloonTextChar"/>
    <w:uiPriority w:val="99"/>
    <w:semiHidden/>
    <w:unhideWhenUsed/>
    <w:rsid w:val="000E2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912"/>
    <w:rPr>
      <w:rFonts w:ascii="Lucida Grande" w:hAnsi="Lucida Grande" w:cs="Lucida Grande"/>
      <w:sz w:val="18"/>
      <w:szCs w:val="18"/>
    </w:rPr>
  </w:style>
  <w:style w:type="paragraph" w:styleId="ListParagraph">
    <w:name w:val="List Paragraph"/>
    <w:basedOn w:val="Normal"/>
    <w:uiPriority w:val="34"/>
    <w:qFormat/>
    <w:rsid w:val="007D7880"/>
    <w:pPr>
      <w:ind w:left="720"/>
      <w:contextualSpacing/>
    </w:pPr>
  </w:style>
  <w:style w:type="character" w:styleId="Hyperlink">
    <w:name w:val="Hyperlink"/>
    <w:basedOn w:val="DefaultParagraphFont"/>
    <w:uiPriority w:val="99"/>
    <w:unhideWhenUsed/>
    <w:rsid w:val="007D7880"/>
    <w:rPr>
      <w:color w:val="0000FF"/>
      <w:u w:val="single"/>
    </w:rPr>
  </w:style>
  <w:style w:type="character" w:styleId="CommentReference">
    <w:name w:val="annotation reference"/>
    <w:basedOn w:val="DefaultParagraphFont"/>
    <w:uiPriority w:val="99"/>
    <w:semiHidden/>
    <w:unhideWhenUsed/>
    <w:rsid w:val="00DB45C4"/>
    <w:rPr>
      <w:sz w:val="18"/>
      <w:szCs w:val="18"/>
    </w:rPr>
  </w:style>
  <w:style w:type="paragraph" w:styleId="CommentText">
    <w:name w:val="annotation text"/>
    <w:basedOn w:val="Normal"/>
    <w:link w:val="CommentTextChar"/>
    <w:uiPriority w:val="99"/>
    <w:semiHidden/>
    <w:unhideWhenUsed/>
    <w:rsid w:val="00DB45C4"/>
  </w:style>
  <w:style w:type="character" w:customStyle="1" w:styleId="CommentTextChar">
    <w:name w:val="Comment Text Char"/>
    <w:basedOn w:val="DefaultParagraphFont"/>
    <w:link w:val="CommentText"/>
    <w:uiPriority w:val="99"/>
    <w:semiHidden/>
    <w:rsid w:val="00DB45C4"/>
  </w:style>
  <w:style w:type="paragraph" w:styleId="CommentSubject">
    <w:name w:val="annotation subject"/>
    <w:basedOn w:val="CommentText"/>
    <w:next w:val="CommentText"/>
    <w:link w:val="CommentSubjectChar"/>
    <w:uiPriority w:val="99"/>
    <w:semiHidden/>
    <w:unhideWhenUsed/>
    <w:rsid w:val="00DB45C4"/>
    <w:rPr>
      <w:b/>
      <w:bCs/>
      <w:sz w:val="20"/>
      <w:szCs w:val="20"/>
    </w:rPr>
  </w:style>
  <w:style w:type="character" w:customStyle="1" w:styleId="CommentSubjectChar">
    <w:name w:val="Comment Subject Char"/>
    <w:basedOn w:val="CommentTextChar"/>
    <w:link w:val="CommentSubject"/>
    <w:uiPriority w:val="99"/>
    <w:semiHidden/>
    <w:rsid w:val="00DB45C4"/>
    <w:rPr>
      <w:b/>
      <w:bCs/>
      <w:sz w:val="20"/>
      <w:szCs w:val="20"/>
    </w:rPr>
  </w:style>
  <w:style w:type="character" w:styleId="FollowedHyperlink">
    <w:name w:val="FollowedHyperlink"/>
    <w:basedOn w:val="DefaultParagraphFont"/>
    <w:uiPriority w:val="99"/>
    <w:semiHidden/>
    <w:unhideWhenUsed/>
    <w:rsid w:val="004D7E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912"/>
    <w:pPr>
      <w:tabs>
        <w:tab w:val="center" w:pos="4320"/>
        <w:tab w:val="right" w:pos="8640"/>
      </w:tabs>
    </w:pPr>
  </w:style>
  <w:style w:type="character" w:customStyle="1" w:styleId="HeaderChar">
    <w:name w:val="Header Char"/>
    <w:basedOn w:val="DefaultParagraphFont"/>
    <w:link w:val="Header"/>
    <w:uiPriority w:val="99"/>
    <w:rsid w:val="000E2912"/>
  </w:style>
  <w:style w:type="paragraph" w:styleId="Footer">
    <w:name w:val="footer"/>
    <w:basedOn w:val="Normal"/>
    <w:link w:val="FooterChar"/>
    <w:uiPriority w:val="99"/>
    <w:unhideWhenUsed/>
    <w:rsid w:val="000E2912"/>
    <w:pPr>
      <w:tabs>
        <w:tab w:val="center" w:pos="4320"/>
        <w:tab w:val="right" w:pos="8640"/>
      </w:tabs>
    </w:pPr>
  </w:style>
  <w:style w:type="character" w:customStyle="1" w:styleId="FooterChar">
    <w:name w:val="Footer Char"/>
    <w:basedOn w:val="DefaultParagraphFont"/>
    <w:link w:val="Footer"/>
    <w:uiPriority w:val="99"/>
    <w:rsid w:val="000E2912"/>
  </w:style>
  <w:style w:type="paragraph" w:styleId="BalloonText">
    <w:name w:val="Balloon Text"/>
    <w:basedOn w:val="Normal"/>
    <w:link w:val="BalloonTextChar"/>
    <w:uiPriority w:val="99"/>
    <w:semiHidden/>
    <w:unhideWhenUsed/>
    <w:rsid w:val="000E2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912"/>
    <w:rPr>
      <w:rFonts w:ascii="Lucida Grande" w:hAnsi="Lucida Grande" w:cs="Lucida Grande"/>
      <w:sz w:val="18"/>
      <w:szCs w:val="18"/>
    </w:rPr>
  </w:style>
  <w:style w:type="paragraph" w:styleId="ListParagraph">
    <w:name w:val="List Paragraph"/>
    <w:basedOn w:val="Normal"/>
    <w:uiPriority w:val="34"/>
    <w:qFormat/>
    <w:rsid w:val="007D7880"/>
    <w:pPr>
      <w:ind w:left="720"/>
      <w:contextualSpacing/>
    </w:pPr>
  </w:style>
  <w:style w:type="character" w:styleId="Hyperlink">
    <w:name w:val="Hyperlink"/>
    <w:basedOn w:val="DefaultParagraphFont"/>
    <w:uiPriority w:val="99"/>
    <w:unhideWhenUsed/>
    <w:rsid w:val="007D7880"/>
    <w:rPr>
      <w:color w:val="0000FF"/>
      <w:u w:val="single"/>
    </w:rPr>
  </w:style>
  <w:style w:type="character" w:styleId="CommentReference">
    <w:name w:val="annotation reference"/>
    <w:basedOn w:val="DefaultParagraphFont"/>
    <w:uiPriority w:val="99"/>
    <w:semiHidden/>
    <w:unhideWhenUsed/>
    <w:rsid w:val="00DB45C4"/>
    <w:rPr>
      <w:sz w:val="18"/>
      <w:szCs w:val="18"/>
    </w:rPr>
  </w:style>
  <w:style w:type="paragraph" w:styleId="CommentText">
    <w:name w:val="annotation text"/>
    <w:basedOn w:val="Normal"/>
    <w:link w:val="CommentTextChar"/>
    <w:uiPriority w:val="99"/>
    <w:semiHidden/>
    <w:unhideWhenUsed/>
    <w:rsid w:val="00DB45C4"/>
  </w:style>
  <w:style w:type="character" w:customStyle="1" w:styleId="CommentTextChar">
    <w:name w:val="Comment Text Char"/>
    <w:basedOn w:val="DefaultParagraphFont"/>
    <w:link w:val="CommentText"/>
    <w:uiPriority w:val="99"/>
    <w:semiHidden/>
    <w:rsid w:val="00DB45C4"/>
  </w:style>
  <w:style w:type="paragraph" w:styleId="CommentSubject">
    <w:name w:val="annotation subject"/>
    <w:basedOn w:val="CommentText"/>
    <w:next w:val="CommentText"/>
    <w:link w:val="CommentSubjectChar"/>
    <w:uiPriority w:val="99"/>
    <w:semiHidden/>
    <w:unhideWhenUsed/>
    <w:rsid w:val="00DB45C4"/>
    <w:rPr>
      <w:b/>
      <w:bCs/>
      <w:sz w:val="20"/>
      <w:szCs w:val="20"/>
    </w:rPr>
  </w:style>
  <w:style w:type="character" w:customStyle="1" w:styleId="CommentSubjectChar">
    <w:name w:val="Comment Subject Char"/>
    <w:basedOn w:val="CommentTextChar"/>
    <w:link w:val="CommentSubject"/>
    <w:uiPriority w:val="99"/>
    <w:semiHidden/>
    <w:rsid w:val="00DB45C4"/>
    <w:rPr>
      <w:b/>
      <w:bCs/>
      <w:sz w:val="20"/>
      <w:szCs w:val="20"/>
    </w:rPr>
  </w:style>
  <w:style w:type="character" w:styleId="FollowedHyperlink">
    <w:name w:val="FollowedHyperlink"/>
    <w:basedOn w:val="DefaultParagraphFont"/>
    <w:uiPriority w:val="99"/>
    <w:semiHidden/>
    <w:unhideWhenUsed/>
    <w:rsid w:val="004D7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ondemand/startselling" TargetMode="External"/><Relationship Id="rId9" Type="http://schemas.openxmlformats.org/officeDocument/2006/relationships/hyperlink" Target="mailto:Jessica@vimeo.com" TargetMode="External"/><Relationship Id="rId10" Type="http://schemas.openxmlformats.org/officeDocument/2006/relationships/hyperlink" Target="mailto:KevinT@vim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Turner</dc:creator>
  <cp:lastModifiedBy>Jessica Casano-Antonellis</cp:lastModifiedBy>
  <cp:revision>3</cp:revision>
  <cp:lastPrinted>2015-05-29T13:59:00Z</cp:lastPrinted>
  <dcterms:created xsi:type="dcterms:W3CDTF">2015-06-01T14:53:00Z</dcterms:created>
  <dcterms:modified xsi:type="dcterms:W3CDTF">2015-06-01T18:50:00Z</dcterms:modified>
</cp:coreProperties>
</file>