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D89A9" w14:textId="77777777" w:rsidR="001F4E28" w:rsidRPr="005E731F" w:rsidRDefault="001F4E28" w:rsidP="001F4E28">
      <w:pPr>
        <w:spacing w:line="360" w:lineRule="auto"/>
        <w:jc w:val="center"/>
        <w:rPr>
          <w:rFonts w:ascii="Calibri" w:hAnsi="Calibri" w:cs="Times New Roman"/>
          <w:b/>
          <w:sz w:val="22"/>
          <w:szCs w:val="22"/>
        </w:rPr>
      </w:pPr>
      <w:r w:rsidRPr="005E731F">
        <w:rPr>
          <w:rFonts w:ascii="Calibri" w:hAnsi="Calibri" w:cs="Times New Roman"/>
          <w:b/>
          <w:sz w:val="22"/>
          <w:szCs w:val="22"/>
        </w:rPr>
        <w:t>OLYMPUS</w:t>
      </w:r>
      <w:r w:rsidR="00BC6A29" w:rsidRPr="005E731F">
        <w:rPr>
          <w:rFonts w:ascii="Calibri" w:hAnsi="Calibri" w:cs="Times New Roman"/>
          <w:b/>
          <w:sz w:val="22"/>
          <w:szCs w:val="22"/>
        </w:rPr>
        <w:t xml:space="preserve"> </w:t>
      </w:r>
      <w:r w:rsidR="00FD4CD9" w:rsidRPr="005E731F">
        <w:rPr>
          <w:rFonts w:ascii="Calibri" w:hAnsi="Calibri" w:cs="Times New Roman"/>
          <w:b/>
          <w:sz w:val="22"/>
          <w:szCs w:val="22"/>
        </w:rPr>
        <w:t>AND VIMEO</w:t>
      </w:r>
      <w:r w:rsidR="00B44229" w:rsidRPr="005E731F">
        <w:rPr>
          <w:rFonts w:ascii="Calibri" w:hAnsi="Calibri" w:cs="Times New Roman"/>
          <w:b/>
          <w:sz w:val="22"/>
          <w:szCs w:val="22"/>
        </w:rPr>
        <w:t xml:space="preserve"> </w:t>
      </w:r>
      <w:r w:rsidRPr="005E731F">
        <w:rPr>
          <w:rFonts w:ascii="Calibri" w:hAnsi="Calibri" w:cs="Times New Roman"/>
          <w:b/>
          <w:sz w:val="22"/>
          <w:szCs w:val="22"/>
        </w:rPr>
        <w:t xml:space="preserve">BRAND STUDIO </w:t>
      </w:r>
      <w:r w:rsidR="00C342E7" w:rsidRPr="005E731F">
        <w:rPr>
          <w:rFonts w:ascii="Calibri" w:hAnsi="Calibri" w:cs="Times New Roman"/>
          <w:b/>
          <w:sz w:val="22"/>
          <w:szCs w:val="22"/>
        </w:rPr>
        <w:t>DEV</w:t>
      </w:r>
      <w:r w:rsidR="00604F22" w:rsidRPr="005E731F">
        <w:rPr>
          <w:rFonts w:ascii="Calibri" w:hAnsi="Calibri" w:cs="Times New Roman"/>
          <w:b/>
          <w:sz w:val="22"/>
          <w:szCs w:val="22"/>
        </w:rPr>
        <w:t>E</w:t>
      </w:r>
      <w:r w:rsidR="00C342E7" w:rsidRPr="005E731F">
        <w:rPr>
          <w:rFonts w:ascii="Calibri" w:hAnsi="Calibri" w:cs="Times New Roman"/>
          <w:b/>
          <w:sz w:val="22"/>
          <w:szCs w:val="22"/>
        </w:rPr>
        <w:t>LOP</w:t>
      </w:r>
      <w:r w:rsidR="00B44229" w:rsidRPr="005E731F">
        <w:rPr>
          <w:rFonts w:ascii="Calibri" w:hAnsi="Calibri" w:cs="Times New Roman"/>
          <w:b/>
          <w:sz w:val="22"/>
          <w:szCs w:val="22"/>
        </w:rPr>
        <w:t xml:space="preserve"> ORIGINAL FILM </w:t>
      </w:r>
      <w:r w:rsidR="009D48E7" w:rsidRPr="005E731F">
        <w:rPr>
          <w:rFonts w:ascii="Calibri" w:hAnsi="Calibri" w:cs="Times New Roman"/>
          <w:b/>
          <w:sz w:val="22"/>
          <w:szCs w:val="22"/>
        </w:rPr>
        <w:t xml:space="preserve">SERIES </w:t>
      </w:r>
      <w:r w:rsidR="006D15A0" w:rsidRPr="005E731F">
        <w:rPr>
          <w:rFonts w:ascii="Calibri" w:hAnsi="Calibri" w:cs="Times New Roman"/>
          <w:b/>
          <w:sz w:val="22"/>
          <w:szCs w:val="22"/>
        </w:rPr>
        <w:t>“</w:t>
      </w:r>
      <w:r w:rsidR="002B73DD" w:rsidRPr="005E731F">
        <w:rPr>
          <w:rFonts w:ascii="Calibri" w:hAnsi="Calibri" w:cs="Times New Roman"/>
          <w:b/>
          <w:sz w:val="22"/>
          <w:szCs w:val="22"/>
        </w:rPr>
        <w:t>POINT OF VIEW</w:t>
      </w:r>
      <w:r w:rsidR="006D15A0" w:rsidRPr="005E731F">
        <w:rPr>
          <w:rFonts w:ascii="Calibri" w:hAnsi="Calibri" w:cs="Times New Roman"/>
          <w:b/>
          <w:sz w:val="22"/>
          <w:szCs w:val="22"/>
        </w:rPr>
        <w:t>”</w:t>
      </w:r>
    </w:p>
    <w:p w14:paraId="71770497" w14:textId="77777777" w:rsidR="0077573A" w:rsidRPr="005E731F" w:rsidRDefault="00534A0C" w:rsidP="00811D0E">
      <w:pPr>
        <w:spacing w:line="360" w:lineRule="auto"/>
        <w:jc w:val="center"/>
        <w:rPr>
          <w:rFonts w:ascii="Calibri" w:hAnsi="Calibri" w:cs="Times New Roman"/>
          <w:i/>
          <w:sz w:val="22"/>
          <w:szCs w:val="22"/>
        </w:rPr>
      </w:pPr>
      <w:r w:rsidRPr="005E731F">
        <w:rPr>
          <w:rFonts w:ascii="Calibri" w:hAnsi="Calibri" w:cs="Times New Roman"/>
          <w:i/>
          <w:sz w:val="22"/>
          <w:szCs w:val="22"/>
        </w:rPr>
        <w:t>Vimeo</w:t>
      </w:r>
      <w:r w:rsidR="00B44229" w:rsidRPr="005E731F">
        <w:rPr>
          <w:rFonts w:ascii="Calibri" w:hAnsi="Calibri" w:cs="Times New Roman"/>
          <w:i/>
          <w:sz w:val="22"/>
          <w:szCs w:val="22"/>
        </w:rPr>
        <w:t xml:space="preserve"> ‘Staff Picked’ Filmmakers </w:t>
      </w:r>
      <w:r w:rsidR="00C342E7" w:rsidRPr="005E731F">
        <w:rPr>
          <w:rFonts w:ascii="Calibri" w:hAnsi="Calibri" w:cs="Times New Roman"/>
          <w:i/>
          <w:sz w:val="22"/>
          <w:szCs w:val="22"/>
        </w:rPr>
        <w:t xml:space="preserve">Create </w:t>
      </w:r>
      <w:r w:rsidR="00C47E1B" w:rsidRPr="005E731F">
        <w:rPr>
          <w:rFonts w:ascii="Calibri" w:hAnsi="Calibri" w:cs="Times New Roman"/>
          <w:i/>
          <w:sz w:val="22"/>
          <w:szCs w:val="22"/>
        </w:rPr>
        <w:t>Three</w:t>
      </w:r>
      <w:r w:rsidRPr="005E731F">
        <w:rPr>
          <w:rFonts w:ascii="Calibri" w:hAnsi="Calibri" w:cs="Times New Roman"/>
          <w:i/>
          <w:sz w:val="22"/>
          <w:szCs w:val="22"/>
        </w:rPr>
        <w:t xml:space="preserve"> Original Short </w:t>
      </w:r>
      <w:r w:rsidR="00C47E1B" w:rsidRPr="005E731F">
        <w:rPr>
          <w:rFonts w:ascii="Calibri" w:hAnsi="Calibri" w:cs="Times New Roman"/>
          <w:i/>
          <w:sz w:val="22"/>
          <w:szCs w:val="22"/>
        </w:rPr>
        <w:t>Films for the Series</w:t>
      </w:r>
    </w:p>
    <w:p w14:paraId="7DF7F9C8" w14:textId="77777777" w:rsidR="00EC140F" w:rsidRPr="005E731F" w:rsidRDefault="00EC140F" w:rsidP="001F0618">
      <w:pPr>
        <w:spacing w:line="360" w:lineRule="auto"/>
        <w:rPr>
          <w:rFonts w:ascii="Calibri" w:hAnsi="Calibri" w:cs="Times New Roman"/>
          <w:b/>
          <w:sz w:val="22"/>
          <w:szCs w:val="22"/>
        </w:rPr>
      </w:pPr>
    </w:p>
    <w:p w14:paraId="2D366146" w14:textId="77777777" w:rsidR="00DE3587" w:rsidRPr="005E731F" w:rsidRDefault="009802FF" w:rsidP="00DB5F97">
      <w:pPr>
        <w:spacing w:line="360" w:lineRule="auto"/>
        <w:jc w:val="both"/>
        <w:rPr>
          <w:rFonts w:ascii="Calibri" w:hAnsi="Calibri" w:cs="Times New Roman"/>
          <w:sz w:val="22"/>
          <w:szCs w:val="22"/>
        </w:rPr>
      </w:pPr>
      <w:r w:rsidRPr="005E731F">
        <w:rPr>
          <w:rFonts w:ascii="Calibri" w:hAnsi="Calibri" w:cs="Times New Roman"/>
          <w:b/>
          <w:sz w:val="22"/>
          <w:szCs w:val="22"/>
        </w:rPr>
        <w:t xml:space="preserve">NEW YORK, </w:t>
      </w:r>
      <w:r w:rsidR="001F4E28" w:rsidRPr="005E731F">
        <w:rPr>
          <w:rFonts w:ascii="Calibri" w:hAnsi="Calibri" w:cs="Times New Roman"/>
          <w:b/>
          <w:sz w:val="22"/>
          <w:szCs w:val="22"/>
        </w:rPr>
        <w:t>JANUARY 26</w:t>
      </w:r>
      <w:r w:rsidRPr="005E731F">
        <w:rPr>
          <w:rFonts w:ascii="Calibri" w:hAnsi="Calibri" w:cs="Times New Roman"/>
          <w:b/>
          <w:sz w:val="22"/>
          <w:szCs w:val="22"/>
        </w:rPr>
        <w:t>, 201</w:t>
      </w:r>
      <w:r w:rsidR="001F4E28" w:rsidRPr="005E731F">
        <w:rPr>
          <w:rFonts w:ascii="Calibri" w:hAnsi="Calibri" w:cs="Times New Roman"/>
          <w:b/>
          <w:sz w:val="22"/>
          <w:szCs w:val="22"/>
        </w:rPr>
        <w:t>6</w:t>
      </w:r>
      <w:r w:rsidR="00891155" w:rsidRPr="005E731F">
        <w:rPr>
          <w:rFonts w:ascii="Calibri" w:hAnsi="Calibri" w:cs="Times New Roman"/>
          <w:sz w:val="22"/>
          <w:szCs w:val="22"/>
        </w:rPr>
        <w:t xml:space="preserve"> – Today </w:t>
      </w:r>
      <w:r w:rsidR="00063452" w:rsidRPr="005E731F">
        <w:rPr>
          <w:rFonts w:ascii="Calibri" w:hAnsi="Calibri" w:cs="Times New Roman"/>
          <w:sz w:val="22"/>
          <w:szCs w:val="22"/>
        </w:rPr>
        <w:t>the Vimeo</w:t>
      </w:r>
      <w:r w:rsidR="00C47E1B" w:rsidRPr="005E731F">
        <w:rPr>
          <w:rFonts w:ascii="Calibri" w:hAnsi="Calibri" w:cs="Times New Roman"/>
          <w:sz w:val="22"/>
          <w:szCs w:val="22"/>
        </w:rPr>
        <w:t xml:space="preserve"> Brand Studio</w:t>
      </w:r>
      <w:r w:rsidR="00DE3587" w:rsidRPr="005E731F">
        <w:rPr>
          <w:rFonts w:ascii="Calibri" w:hAnsi="Calibri" w:cs="Times New Roman"/>
          <w:sz w:val="22"/>
          <w:szCs w:val="22"/>
        </w:rPr>
        <w:t xml:space="preserve">, Vimeo’s in-house studio for creating </w:t>
      </w:r>
      <w:r w:rsidR="00E92213" w:rsidRPr="005E731F">
        <w:rPr>
          <w:rFonts w:ascii="Calibri" w:hAnsi="Calibri" w:cs="Times New Roman"/>
          <w:sz w:val="22"/>
          <w:szCs w:val="22"/>
        </w:rPr>
        <w:t>premium content for brands</w:t>
      </w:r>
      <w:r w:rsidR="00DE3587" w:rsidRPr="005E731F">
        <w:rPr>
          <w:rFonts w:ascii="Calibri" w:hAnsi="Calibri" w:cs="Times New Roman"/>
          <w:sz w:val="22"/>
          <w:szCs w:val="22"/>
        </w:rPr>
        <w:t>,</w:t>
      </w:r>
      <w:r w:rsidR="00C342E7" w:rsidRPr="005E731F">
        <w:rPr>
          <w:rFonts w:ascii="Calibri" w:hAnsi="Calibri" w:cs="Times New Roman"/>
          <w:sz w:val="22"/>
          <w:szCs w:val="22"/>
        </w:rPr>
        <w:t xml:space="preserve"> and </w:t>
      </w:r>
      <w:r w:rsidR="007A0582" w:rsidRPr="005E731F">
        <w:rPr>
          <w:rFonts w:ascii="Calibri" w:hAnsi="Calibri" w:cs="Times New Roman"/>
          <w:sz w:val="22"/>
          <w:szCs w:val="22"/>
        </w:rPr>
        <w:t xml:space="preserve">Olympus premiered “Point of View,” a new short film series featuring </w:t>
      </w:r>
      <w:r w:rsidR="002B73DD" w:rsidRPr="005E731F">
        <w:rPr>
          <w:rFonts w:ascii="Calibri" w:hAnsi="Calibri" w:cs="Times New Roman"/>
          <w:sz w:val="22"/>
          <w:szCs w:val="22"/>
        </w:rPr>
        <w:t>three</w:t>
      </w:r>
      <w:r w:rsidR="007A0582" w:rsidRPr="005E731F">
        <w:rPr>
          <w:rFonts w:ascii="Calibri" w:hAnsi="Calibri" w:cs="Times New Roman"/>
          <w:sz w:val="22"/>
          <w:szCs w:val="22"/>
        </w:rPr>
        <w:t xml:space="preserve"> films from world-renowned Vimeo Staff Picked filmmakers. The series explores the beauty and complexity of </w:t>
      </w:r>
      <w:r w:rsidR="0042754A" w:rsidRPr="005E731F">
        <w:rPr>
          <w:rFonts w:ascii="Calibri" w:hAnsi="Calibri" w:cs="Times New Roman"/>
          <w:sz w:val="22"/>
          <w:szCs w:val="22"/>
        </w:rPr>
        <w:t>the different worlds that surround us all</w:t>
      </w:r>
      <w:r w:rsidR="007A0582" w:rsidRPr="005E731F">
        <w:rPr>
          <w:rFonts w:ascii="Calibri" w:hAnsi="Calibri" w:cs="Times New Roman"/>
          <w:sz w:val="22"/>
          <w:szCs w:val="22"/>
        </w:rPr>
        <w:t xml:space="preserve">. The filmmakers, using </w:t>
      </w:r>
      <w:r w:rsidR="00E92213" w:rsidRPr="005E731F">
        <w:rPr>
          <w:rFonts w:ascii="Calibri" w:hAnsi="Calibri" w:cs="Times New Roman"/>
          <w:sz w:val="22"/>
          <w:szCs w:val="22"/>
        </w:rPr>
        <w:t xml:space="preserve">an </w:t>
      </w:r>
      <w:r w:rsidR="00E92213" w:rsidRPr="005E731F">
        <w:rPr>
          <w:rFonts w:ascii="Calibri" w:hAnsi="Calibri" w:cs="Calibri"/>
          <w:sz w:val="22"/>
          <w:szCs w:val="22"/>
        </w:rPr>
        <w:t>Olympus </w:t>
      </w:r>
      <w:hyperlink r:id="rId8" w:history="1">
        <w:r w:rsidR="00C467F1" w:rsidRPr="005E731F">
          <w:rPr>
            <w:rFonts w:ascii="Calibri" w:hAnsi="Calibri" w:cs="Calibri"/>
            <w:color w:val="0000E9"/>
            <w:sz w:val="22"/>
            <w:szCs w:val="22"/>
            <w:u w:val="single" w:color="0000E9"/>
          </w:rPr>
          <w:t>OM-D E-M5 Mark II</w:t>
        </w:r>
      </w:hyperlink>
      <w:r w:rsidR="00F30733" w:rsidRPr="005E731F">
        <w:rPr>
          <w:rFonts w:ascii="Calibri" w:hAnsi="Calibri"/>
          <w:sz w:val="28"/>
          <w:szCs w:val="28"/>
          <w:vertAlign w:val="superscript"/>
          <w:lang w:val="en-GB"/>
        </w:rPr>
        <w:t>®</w:t>
      </w:r>
      <w:r w:rsidR="00E92213" w:rsidRPr="005E731F">
        <w:rPr>
          <w:rFonts w:ascii="Calibri" w:hAnsi="Calibri" w:cs="Calibri"/>
          <w:sz w:val="22"/>
          <w:szCs w:val="22"/>
        </w:rPr>
        <w:t> camera</w:t>
      </w:r>
      <w:r w:rsidR="0042754A" w:rsidRPr="005E731F">
        <w:rPr>
          <w:rFonts w:ascii="Calibri" w:hAnsi="Calibri" w:cs="Times New Roman"/>
          <w:sz w:val="22"/>
          <w:szCs w:val="22"/>
        </w:rPr>
        <w:t xml:space="preserve">, all take </w:t>
      </w:r>
      <w:r w:rsidR="00F30733" w:rsidRPr="005E731F">
        <w:rPr>
          <w:rFonts w:ascii="Calibri" w:hAnsi="Calibri" w:cs="Times New Roman"/>
          <w:sz w:val="22"/>
          <w:szCs w:val="22"/>
        </w:rPr>
        <w:t xml:space="preserve">different </w:t>
      </w:r>
      <w:r w:rsidR="0042754A" w:rsidRPr="005E731F">
        <w:rPr>
          <w:rFonts w:ascii="Calibri" w:hAnsi="Calibri" w:cs="Times New Roman"/>
          <w:sz w:val="22"/>
          <w:szCs w:val="22"/>
        </w:rPr>
        <w:t>cinematic approach</w:t>
      </w:r>
      <w:r w:rsidR="00F30733" w:rsidRPr="005E731F">
        <w:rPr>
          <w:rFonts w:ascii="Calibri" w:hAnsi="Calibri" w:cs="Times New Roman"/>
          <w:sz w:val="22"/>
          <w:szCs w:val="22"/>
        </w:rPr>
        <w:t>es</w:t>
      </w:r>
      <w:r w:rsidR="0042754A" w:rsidRPr="005E731F">
        <w:rPr>
          <w:rFonts w:ascii="Calibri" w:hAnsi="Calibri" w:cs="Times New Roman"/>
          <w:sz w:val="22"/>
          <w:szCs w:val="22"/>
        </w:rPr>
        <w:t xml:space="preserve"> to their pieces, which </w:t>
      </w:r>
      <w:r w:rsidR="00C47E1B" w:rsidRPr="005E731F">
        <w:rPr>
          <w:rFonts w:ascii="Calibri" w:hAnsi="Calibri" w:cs="Times New Roman"/>
          <w:sz w:val="22"/>
          <w:szCs w:val="22"/>
        </w:rPr>
        <w:t xml:space="preserve">in turn, </w:t>
      </w:r>
      <w:r w:rsidR="0042754A" w:rsidRPr="005E731F">
        <w:rPr>
          <w:rFonts w:ascii="Calibri" w:hAnsi="Calibri" w:cs="Times New Roman"/>
          <w:sz w:val="22"/>
          <w:szCs w:val="22"/>
        </w:rPr>
        <w:t>viscerally brings viewers into a new, exciting w</w:t>
      </w:r>
      <w:r w:rsidR="00C47E1B" w:rsidRPr="005E731F">
        <w:rPr>
          <w:rFonts w:ascii="Calibri" w:hAnsi="Calibri" w:cs="Times New Roman"/>
          <w:sz w:val="22"/>
          <w:szCs w:val="22"/>
        </w:rPr>
        <w:t xml:space="preserve">orld to explore with each </w:t>
      </w:r>
      <w:r w:rsidR="00E214CF" w:rsidRPr="005E731F">
        <w:rPr>
          <w:rFonts w:ascii="Calibri" w:hAnsi="Calibri" w:cs="Times New Roman"/>
          <w:sz w:val="22"/>
          <w:szCs w:val="22"/>
        </w:rPr>
        <w:t>short</w:t>
      </w:r>
      <w:r w:rsidR="008D5FC5" w:rsidRPr="005E731F">
        <w:rPr>
          <w:rFonts w:ascii="Calibri" w:hAnsi="Calibri" w:cs="Times New Roman"/>
          <w:sz w:val="22"/>
          <w:szCs w:val="22"/>
        </w:rPr>
        <w:t>. The three titles will be premiering on January 26</w:t>
      </w:r>
      <w:r w:rsidR="008D5FC5" w:rsidRPr="005E731F">
        <w:rPr>
          <w:rFonts w:ascii="Calibri" w:hAnsi="Calibri" w:cs="Times New Roman"/>
          <w:sz w:val="22"/>
          <w:szCs w:val="22"/>
          <w:vertAlign w:val="superscript"/>
        </w:rPr>
        <w:t>th</w:t>
      </w:r>
      <w:r w:rsidR="008D5FC5" w:rsidRPr="005E731F">
        <w:rPr>
          <w:rFonts w:ascii="Calibri" w:hAnsi="Calibri" w:cs="Times New Roman"/>
          <w:sz w:val="22"/>
          <w:szCs w:val="22"/>
        </w:rPr>
        <w:t xml:space="preserve"> at </w:t>
      </w:r>
      <w:r w:rsidR="00886B3E" w:rsidRPr="005E731F">
        <w:rPr>
          <w:rFonts w:ascii="Calibri" w:hAnsi="Calibri" w:cs="Times New Roman"/>
          <w:sz w:val="22"/>
          <w:szCs w:val="22"/>
        </w:rPr>
        <w:t xml:space="preserve"> </w:t>
      </w:r>
      <w:hyperlink r:id="rId9" w:history="1">
        <w:r w:rsidR="00886B3E" w:rsidRPr="005E731F">
          <w:rPr>
            <w:rStyle w:val="Hyperlink"/>
            <w:rFonts w:ascii="Calibri" w:hAnsi="Calibri" w:cs="Times New Roman"/>
            <w:sz w:val="22"/>
            <w:szCs w:val="22"/>
          </w:rPr>
          <w:t>Vimeo.com/Channels/PointOfView</w:t>
        </w:r>
      </w:hyperlink>
      <w:r w:rsidR="00886B3E" w:rsidRPr="005E731F">
        <w:rPr>
          <w:rFonts w:ascii="Calibri" w:hAnsi="Calibri" w:cs="Times New Roman"/>
          <w:sz w:val="22"/>
          <w:szCs w:val="22"/>
        </w:rPr>
        <w:t>.</w:t>
      </w:r>
    </w:p>
    <w:p w14:paraId="1A3E7866" w14:textId="77777777" w:rsidR="00354E74" w:rsidRPr="005E731F" w:rsidRDefault="00354E74" w:rsidP="00DB5F97">
      <w:pPr>
        <w:spacing w:line="360" w:lineRule="auto"/>
        <w:jc w:val="both"/>
        <w:rPr>
          <w:rFonts w:ascii="Calibri" w:hAnsi="Calibri" w:cs="Times New Roman"/>
          <w:sz w:val="22"/>
          <w:szCs w:val="22"/>
        </w:rPr>
      </w:pPr>
    </w:p>
    <w:p w14:paraId="699D9CD8" w14:textId="77777777" w:rsidR="00354E74" w:rsidRPr="005E731F" w:rsidRDefault="00867C51" w:rsidP="00DB5F97">
      <w:pPr>
        <w:spacing w:line="360" w:lineRule="auto"/>
        <w:jc w:val="both"/>
        <w:rPr>
          <w:rFonts w:ascii="Calibri" w:hAnsi="Calibri" w:cs="Times New Roman"/>
          <w:sz w:val="22"/>
          <w:szCs w:val="22"/>
        </w:rPr>
      </w:pPr>
      <w:r w:rsidRPr="005E731F">
        <w:rPr>
          <w:rFonts w:ascii="Calibri" w:hAnsi="Calibri" w:cs="Times New Roman"/>
          <w:sz w:val="22"/>
          <w:szCs w:val="22"/>
        </w:rPr>
        <w:t xml:space="preserve">“Vimeo’s deep relationship with the filmmaking community gives </w:t>
      </w:r>
      <w:r w:rsidR="00633BB4" w:rsidRPr="005E731F">
        <w:rPr>
          <w:rFonts w:ascii="Calibri" w:hAnsi="Calibri" w:cs="Times New Roman"/>
          <w:sz w:val="22"/>
          <w:szCs w:val="22"/>
        </w:rPr>
        <w:t xml:space="preserve">the brands we </w:t>
      </w:r>
      <w:r w:rsidR="002964D7" w:rsidRPr="005E731F">
        <w:rPr>
          <w:rFonts w:ascii="Calibri" w:hAnsi="Calibri" w:cs="Times New Roman"/>
          <w:sz w:val="22"/>
          <w:szCs w:val="22"/>
        </w:rPr>
        <w:t>partner</w:t>
      </w:r>
      <w:r w:rsidR="00633BB4" w:rsidRPr="005E731F">
        <w:rPr>
          <w:rFonts w:ascii="Calibri" w:hAnsi="Calibri" w:cs="Times New Roman"/>
          <w:sz w:val="22"/>
          <w:szCs w:val="22"/>
        </w:rPr>
        <w:t xml:space="preserve"> with via the Vimeo Brand Studio</w:t>
      </w:r>
      <w:r w:rsidRPr="005E731F">
        <w:rPr>
          <w:rFonts w:ascii="Calibri" w:hAnsi="Calibri" w:cs="Times New Roman"/>
          <w:sz w:val="22"/>
          <w:szCs w:val="22"/>
        </w:rPr>
        <w:t xml:space="preserve"> unprecedented access to up and coming filmmakers </w:t>
      </w:r>
      <w:r w:rsidR="00261E34" w:rsidRPr="005E731F">
        <w:rPr>
          <w:rFonts w:ascii="Calibri" w:hAnsi="Calibri" w:cs="Times New Roman"/>
          <w:sz w:val="22"/>
          <w:szCs w:val="22"/>
        </w:rPr>
        <w:t>who</w:t>
      </w:r>
      <w:r w:rsidRPr="005E731F">
        <w:rPr>
          <w:rFonts w:ascii="Calibri" w:hAnsi="Calibri" w:cs="Times New Roman"/>
          <w:sz w:val="22"/>
          <w:szCs w:val="22"/>
        </w:rPr>
        <w:t xml:space="preserve"> approach content in unique ways</w:t>
      </w:r>
      <w:r w:rsidR="00E92213" w:rsidRPr="005E731F">
        <w:rPr>
          <w:rFonts w:ascii="Calibri" w:hAnsi="Calibri" w:cs="Times New Roman"/>
          <w:sz w:val="22"/>
          <w:szCs w:val="22"/>
        </w:rPr>
        <w:t xml:space="preserve"> and typically do not do work for advertisers</w:t>
      </w:r>
      <w:r w:rsidR="00315388" w:rsidRPr="005E731F">
        <w:rPr>
          <w:rFonts w:ascii="Calibri" w:hAnsi="Calibri" w:cs="Times New Roman"/>
          <w:sz w:val="22"/>
          <w:szCs w:val="22"/>
        </w:rPr>
        <w:t>,</w:t>
      </w:r>
      <w:r w:rsidR="003C265A" w:rsidRPr="005E731F">
        <w:rPr>
          <w:rFonts w:ascii="Calibri" w:hAnsi="Calibri" w:cs="Times New Roman"/>
          <w:sz w:val="22"/>
          <w:szCs w:val="22"/>
        </w:rPr>
        <w:t xml:space="preserve">” </w:t>
      </w:r>
      <w:r w:rsidR="00C342E7" w:rsidRPr="005E731F">
        <w:rPr>
          <w:rFonts w:ascii="Calibri" w:hAnsi="Calibri" w:cs="Times New Roman"/>
          <w:sz w:val="22"/>
          <w:szCs w:val="22"/>
        </w:rPr>
        <w:t xml:space="preserve">said </w:t>
      </w:r>
      <w:r w:rsidR="00886B3E" w:rsidRPr="005E731F">
        <w:rPr>
          <w:rFonts w:ascii="Calibri" w:hAnsi="Calibri" w:cs="Times New Roman"/>
          <w:sz w:val="22"/>
          <w:szCs w:val="22"/>
        </w:rPr>
        <w:t xml:space="preserve">Richard Bloom, VP, </w:t>
      </w:r>
      <w:r w:rsidR="00E92213" w:rsidRPr="005E731F">
        <w:rPr>
          <w:rFonts w:ascii="Calibri" w:hAnsi="Calibri" w:cs="Times New Roman"/>
          <w:sz w:val="22"/>
          <w:szCs w:val="22"/>
        </w:rPr>
        <w:t>Global Business Development &amp; Brand Partnerships</w:t>
      </w:r>
      <w:r w:rsidR="00886B3E" w:rsidRPr="005E731F">
        <w:rPr>
          <w:rFonts w:ascii="Calibri" w:hAnsi="Calibri" w:cs="Times New Roman"/>
          <w:sz w:val="22"/>
          <w:szCs w:val="22"/>
        </w:rPr>
        <w:t>, Vimeo</w:t>
      </w:r>
      <w:r w:rsidR="00315388" w:rsidRPr="005E731F">
        <w:rPr>
          <w:rFonts w:ascii="Calibri" w:hAnsi="Calibri" w:cs="Times New Roman"/>
          <w:sz w:val="22"/>
          <w:szCs w:val="22"/>
        </w:rPr>
        <w:t>. “</w:t>
      </w:r>
      <w:r w:rsidRPr="005E731F">
        <w:rPr>
          <w:rFonts w:ascii="Calibri" w:hAnsi="Calibri" w:cs="Times New Roman"/>
          <w:sz w:val="22"/>
          <w:szCs w:val="22"/>
        </w:rPr>
        <w:t>C</w:t>
      </w:r>
      <w:r w:rsidR="00C342E7" w:rsidRPr="005E731F">
        <w:rPr>
          <w:rFonts w:ascii="Calibri" w:hAnsi="Calibri" w:cs="Times New Roman"/>
          <w:sz w:val="22"/>
          <w:szCs w:val="22"/>
        </w:rPr>
        <w:t>olla</w:t>
      </w:r>
      <w:r w:rsidR="00315388" w:rsidRPr="005E731F">
        <w:rPr>
          <w:rFonts w:ascii="Calibri" w:hAnsi="Calibri" w:cs="Times New Roman"/>
          <w:sz w:val="22"/>
          <w:szCs w:val="22"/>
        </w:rPr>
        <w:t>borati</w:t>
      </w:r>
      <w:r w:rsidRPr="005E731F">
        <w:rPr>
          <w:rFonts w:ascii="Calibri" w:hAnsi="Calibri" w:cs="Times New Roman"/>
          <w:sz w:val="22"/>
          <w:szCs w:val="22"/>
        </w:rPr>
        <w:t>ng</w:t>
      </w:r>
      <w:r w:rsidR="00315388" w:rsidRPr="005E731F">
        <w:rPr>
          <w:rFonts w:ascii="Calibri" w:hAnsi="Calibri" w:cs="Times New Roman"/>
          <w:sz w:val="22"/>
          <w:szCs w:val="22"/>
        </w:rPr>
        <w:t xml:space="preserve"> with </w:t>
      </w:r>
      <w:r w:rsidR="00633BB4" w:rsidRPr="005E731F">
        <w:rPr>
          <w:rFonts w:ascii="Calibri" w:hAnsi="Calibri" w:cs="Times New Roman"/>
          <w:sz w:val="22"/>
          <w:szCs w:val="22"/>
        </w:rPr>
        <w:t>Olympus</w:t>
      </w:r>
      <w:r w:rsidR="00604F22" w:rsidRPr="005E731F">
        <w:rPr>
          <w:rFonts w:ascii="Calibri" w:hAnsi="Calibri" w:cs="Times New Roman"/>
          <w:sz w:val="22"/>
          <w:szCs w:val="22"/>
        </w:rPr>
        <w:t xml:space="preserve"> </w:t>
      </w:r>
      <w:r w:rsidR="00315388" w:rsidRPr="005E731F">
        <w:rPr>
          <w:rFonts w:ascii="Calibri" w:hAnsi="Calibri" w:cs="Times New Roman"/>
          <w:sz w:val="22"/>
          <w:szCs w:val="22"/>
        </w:rPr>
        <w:t xml:space="preserve">allowed us to tap into this creator pool </w:t>
      </w:r>
      <w:r w:rsidR="00C342E7" w:rsidRPr="005E731F">
        <w:rPr>
          <w:rFonts w:ascii="Calibri" w:hAnsi="Calibri" w:cs="Times New Roman"/>
          <w:sz w:val="22"/>
          <w:szCs w:val="22"/>
        </w:rPr>
        <w:t xml:space="preserve">and bring their passions to life </w:t>
      </w:r>
      <w:r w:rsidR="00B945A6" w:rsidRPr="005E731F">
        <w:rPr>
          <w:rFonts w:ascii="Calibri" w:hAnsi="Calibri" w:cs="Times New Roman"/>
          <w:sz w:val="22"/>
          <w:szCs w:val="22"/>
        </w:rPr>
        <w:t>in the ‘</w:t>
      </w:r>
      <w:r w:rsidR="00633BB4" w:rsidRPr="005E731F">
        <w:rPr>
          <w:rFonts w:ascii="Calibri" w:hAnsi="Calibri" w:cs="Times New Roman"/>
          <w:sz w:val="22"/>
          <w:szCs w:val="22"/>
        </w:rPr>
        <w:t>Point of View’ series.”</w:t>
      </w:r>
    </w:p>
    <w:p w14:paraId="5E9708B9" w14:textId="77777777" w:rsidR="00C47E1B" w:rsidRPr="005E731F" w:rsidRDefault="00C47E1B" w:rsidP="00DB5F97">
      <w:pPr>
        <w:spacing w:line="360" w:lineRule="auto"/>
        <w:jc w:val="both"/>
        <w:rPr>
          <w:rFonts w:ascii="Calibri" w:hAnsi="Calibri" w:cs="Times New Roman"/>
          <w:sz w:val="22"/>
          <w:szCs w:val="22"/>
        </w:rPr>
      </w:pPr>
    </w:p>
    <w:p w14:paraId="63367D84" w14:textId="77777777" w:rsidR="006D15A0" w:rsidRPr="005E731F" w:rsidRDefault="008D5FC5" w:rsidP="00DB5F97">
      <w:pPr>
        <w:spacing w:line="360" w:lineRule="auto"/>
        <w:jc w:val="both"/>
        <w:rPr>
          <w:rFonts w:ascii="Calibri" w:hAnsi="Calibri" w:cs="Times New Roman"/>
          <w:sz w:val="22"/>
          <w:szCs w:val="22"/>
        </w:rPr>
      </w:pPr>
      <w:r w:rsidRPr="005E731F">
        <w:rPr>
          <w:rFonts w:ascii="Calibri" w:hAnsi="Calibri" w:cs="Times New Roman"/>
          <w:sz w:val="22"/>
          <w:szCs w:val="22"/>
        </w:rPr>
        <w:t>“Through our partnership with Vimeo, we were able to approach a product focused campaign in a very different manner.  By providing an Olympus OM-D camera as well as lenses to the Vimeo directors, we could showcase the OM-D’s power through the output of the camera rather than listing each individual product feature for the consumer,” said Stephanie Sherry, Director, Marketing Communications, Olympus America Inc.  “We’re very happy with the caliber and diversity of the three videos – they all share the common theme of exploring the world around us experienced from a first person point of view, and together they illustrate the quality results produced with the Olympus OM-D camera.”</w:t>
      </w:r>
      <w:r w:rsidR="00B61C43" w:rsidRPr="005E731F">
        <w:rPr>
          <w:rFonts w:ascii="Calibri" w:hAnsi="Calibri"/>
        </w:rPr>
        <w:t xml:space="preserve"> </w:t>
      </w:r>
      <w:r w:rsidR="00B61C43" w:rsidRPr="005E731F">
        <w:rPr>
          <w:rFonts w:ascii="Calibri" w:hAnsi="Calibri"/>
          <w:sz w:val="20"/>
          <w:szCs w:val="20"/>
        </w:rPr>
        <w:br/>
      </w:r>
    </w:p>
    <w:p w14:paraId="3C7A28C4" w14:textId="77777777" w:rsidR="00B44229" w:rsidRPr="005E731F" w:rsidRDefault="008F69F8" w:rsidP="00DB5F97">
      <w:pPr>
        <w:spacing w:line="360" w:lineRule="auto"/>
        <w:jc w:val="both"/>
        <w:rPr>
          <w:rFonts w:ascii="Calibri" w:hAnsi="Calibri" w:cs="Times New Roman"/>
          <w:sz w:val="22"/>
          <w:szCs w:val="22"/>
        </w:rPr>
      </w:pPr>
      <w:r w:rsidRPr="005E731F">
        <w:rPr>
          <w:rFonts w:ascii="Calibri" w:hAnsi="Calibri" w:cs="Times New Roman"/>
          <w:sz w:val="22"/>
          <w:szCs w:val="22"/>
        </w:rPr>
        <w:t xml:space="preserve">The “Point of View” series features </w:t>
      </w:r>
      <w:r w:rsidR="00C47E1B" w:rsidRPr="005E731F">
        <w:rPr>
          <w:rFonts w:ascii="Calibri" w:hAnsi="Calibri" w:cs="Times New Roman"/>
          <w:sz w:val="22"/>
          <w:szCs w:val="22"/>
        </w:rPr>
        <w:t>three</w:t>
      </w:r>
      <w:r w:rsidRPr="005E731F">
        <w:rPr>
          <w:rFonts w:ascii="Calibri" w:hAnsi="Calibri" w:cs="Times New Roman"/>
          <w:sz w:val="22"/>
          <w:szCs w:val="22"/>
        </w:rPr>
        <w:t xml:space="preserve"> different filmmakers who are all taking a cinematic approach that allows the camera to follow a subject, giving the viewer the ability to experience people, places and emotions laid out by each film. By working with different Vimeo Staff Picked filmmakers, there are also very distinct points of view for </w:t>
      </w:r>
      <w:r w:rsidR="00C47E1B" w:rsidRPr="005E731F">
        <w:rPr>
          <w:rFonts w:ascii="Calibri" w:hAnsi="Calibri" w:cs="Times New Roman"/>
          <w:sz w:val="22"/>
          <w:szCs w:val="22"/>
        </w:rPr>
        <w:t>the</w:t>
      </w:r>
      <w:r w:rsidRPr="005E731F">
        <w:rPr>
          <w:rFonts w:ascii="Calibri" w:hAnsi="Calibri" w:cs="Times New Roman"/>
          <w:sz w:val="22"/>
          <w:szCs w:val="22"/>
        </w:rPr>
        <w:t xml:space="preserve"> series.</w:t>
      </w:r>
    </w:p>
    <w:p w14:paraId="357AABB0" w14:textId="77777777" w:rsidR="008F69F8" w:rsidRPr="005E731F" w:rsidRDefault="008F69F8" w:rsidP="00DB5F97">
      <w:pPr>
        <w:spacing w:line="360" w:lineRule="auto"/>
        <w:jc w:val="both"/>
        <w:rPr>
          <w:rFonts w:ascii="Calibri" w:hAnsi="Calibri" w:cs="Times New Roman"/>
          <w:sz w:val="22"/>
          <w:szCs w:val="22"/>
        </w:rPr>
      </w:pPr>
    </w:p>
    <w:p w14:paraId="3E195987" w14:textId="77777777" w:rsidR="00BC6A29" w:rsidRPr="005E731F" w:rsidRDefault="00B44229" w:rsidP="00DB5F97">
      <w:pPr>
        <w:spacing w:line="360" w:lineRule="auto"/>
        <w:jc w:val="both"/>
        <w:rPr>
          <w:rFonts w:ascii="Calibri" w:hAnsi="Calibri"/>
          <w:sz w:val="22"/>
          <w:szCs w:val="22"/>
        </w:rPr>
      </w:pPr>
      <w:r w:rsidRPr="005E731F">
        <w:rPr>
          <w:rFonts w:ascii="Calibri" w:hAnsi="Calibri"/>
          <w:sz w:val="22"/>
          <w:szCs w:val="22"/>
        </w:rPr>
        <w:t>The filmmakers selected for the series</w:t>
      </w:r>
      <w:r w:rsidR="00C50567" w:rsidRPr="005E731F">
        <w:rPr>
          <w:rFonts w:ascii="Calibri" w:hAnsi="Calibri"/>
          <w:sz w:val="22"/>
          <w:szCs w:val="22"/>
        </w:rPr>
        <w:t xml:space="preserve"> have been collectively ‘Staff Picked’ and</w:t>
      </w:r>
      <w:r w:rsidRPr="005E731F">
        <w:rPr>
          <w:rFonts w:ascii="Calibri" w:hAnsi="Calibri"/>
          <w:sz w:val="22"/>
          <w:szCs w:val="22"/>
        </w:rPr>
        <w:t xml:space="preserve"> include: </w:t>
      </w:r>
    </w:p>
    <w:p w14:paraId="6D8C5AAB" w14:textId="77777777" w:rsidR="00B945A6" w:rsidRPr="005E731F" w:rsidRDefault="00776828" w:rsidP="00886B3E">
      <w:pPr>
        <w:pStyle w:val="ListParagraph"/>
        <w:numPr>
          <w:ilvl w:val="0"/>
          <w:numId w:val="7"/>
        </w:numPr>
        <w:spacing w:line="360" w:lineRule="auto"/>
        <w:jc w:val="both"/>
        <w:rPr>
          <w:rFonts w:ascii="Calibri" w:hAnsi="Calibri"/>
          <w:sz w:val="22"/>
          <w:szCs w:val="22"/>
        </w:rPr>
      </w:pPr>
      <w:hyperlink r:id="rId10" w:history="1">
        <w:r w:rsidR="00B531D9" w:rsidRPr="005E731F">
          <w:rPr>
            <w:rStyle w:val="Hyperlink"/>
            <w:rFonts w:ascii="Calibri" w:hAnsi="Calibri"/>
            <w:b/>
            <w:sz w:val="22"/>
            <w:szCs w:val="22"/>
          </w:rPr>
          <w:t>Whitelist.</w:t>
        </w:r>
      </w:hyperlink>
      <w:r w:rsidR="00816D5B" w:rsidRPr="005E731F">
        <w:rPr>
          <w:rFonts w:ascii="Calibri" w:hAnsi="Calibri"/>
          <w:sz w:val="22"/>
          <w:szCs w:val="22"/>
        </w:rPr>
        <w:t xml:space="preserve"> </w:t>
      </w:r>
      <w:r w:rsidR="00B945A6" w:rsidRPr="005E731F">
        <w:rPr>
          <w:rFonts w:ascii="Calibri" w:hAnsi="Calibri"/>
          <w:sz w:val="22"/>
          <w:szCs w:val="22"/>
        </w:rPr>
        <w:t>–</w:t>
      </w:r>
      <w:r w:rsidR="006D15A0" w:rsidRPr="005E731F">
        <w:rPr>
          <w:rFonts w:ascii="Calibri" w:hAnsi="Calibri"/>
          <w:sz w:val="22"/>
          <w:szCs w:val="22"/>
        </w:rPr>
        <w:t xml:space="preserve"> </w:t>
      </w:r>
      <w:r w:rsidR="00886B3E" w:rsidRPr="005E731F">
        <w:rPr>
          <w:rFonts w:ascii="Calibri" w:hAnsi="Calibri"/>
          <w:sz w:val="22"/>
          <w:szCs w:val="22"/>
        </w:rPr>
        <w:t>Whitelist. is a full service content studio innovating the collaboration between storytellers, brands and artists. Our collective consists of the top creative minds that strive to push the boundaries on creativity by fostering an environment of fresh, unique and exploratory filmmaking. </w:t>
      </w:r>
    </w:p>
    <w:p w14:paraId="3C7F4F07" w14:textId="77777777" w:rsidR="007720A2" w:rsidRPr="005E731F" w:rsidRDefault="00776828" w:rsidP="00DB5F97">
      <w:pPr>
        <w:pStyle w:val="ListParagraph"/>
        <w:numPr>
          <w:ilvl w:val="0"/>
          <w:numId w:val="7"/>
        </w:numPr>
        <w:spacing w:line="360" w:lineRule="auto"/>
        <w:jc w:val="both"/>
        <w:rPr>
          <w:rFonts w:ascii="Calibri" w:hAnsi="Calibri"/>
          <w:sz w:val="22"/>
          <w:szCs w:val="22"/>
        </w:rPr>
      </w:pPr>
      <w:hyperlink r:id="rId11" w:history="1">
        <w:r w:rsidR="00B945A6" w:rsidRPr="005E731F">
          <w:rPr>
            <w:rStyle w:val="Hyperlink"/>
            <w:rFonts w:ascii="Calibri" w:hAnsi="Calibri"/>
            <w:b/>
            <w:sz w:val="22"/>
            <w:szCs w:val="22"/>
          </w:rPr>
          <w:t>Paul Trillo</w:t>
        </w:r>
      </w:hyperlink>
      <w:r w:rsidR="00C50567" w:rsidRPr="005E731F">
        <w:rPr>
          <w:rFonts w:ascii="Calibri" w:hAnsi="Calibri"/>
          <w:sz w:val="22"/>
          <w:szCs w:val="22"/>
        </w:rPr>
        <w:t xml:space="preserve"> </w:t>
      </w:r>
      <w:r w:rsidR="00B945A6" w:rsidRPr="005E731F">
        <w:rPr>
          <w:rFonts w:ascii="Calibri" w:hAnsi="Calibri"/>
          <w:sz w:val="22"/>
          <w:szCs w:val="22"/>
        </w:rPr>
        <w:t xml:space="preserve">– </w:t>
      </w:r>
      <w:r w:rsidR="007D31AD" w:rsidRPr="005E731F">
        <w:rPr>
          <w:rFonts w:ascii="Calibri" w:hAnsi="Calibri"/>
          <w:sz w:val="22"/>
          <w:szCs w:val="22"/>
        </w:rPr>
        <w:t>Paul Trillo is a</w:t>
      </w:r>
      <w:r w:rsidR="007720A2" w:rsidRPr="005E731F">
        <w:rPr>
          <w:rFonts w:ascii="Calibri" w:hAnsi="Calibri"/>
          <w:sz w:val="22"/>
          <w:szCs w:val="22"/>
        </w:rPr>
        <w:t xml:space="preserve"> New York-based director who challenges both curiosity and illusion. "[Paul] is a short filmmaker whose films combine experimentation with wonderful composition and technicality, concrete story with abstract implementation." - </w:t>
      </w:r>
      <w:r w:rsidR="007720A2" w:rsidRPr="005E731F">
        <w:rPr>
          <w:rFonts w:ascii="Calibri" w:hAnsi="Calibri"/>
          <w:i/>
          <w:iCs/>
          <w:sz w:val="22"/>
          <w:szCs w:val="22"/>
        </w:rPr>
        <w:t>Proxart Magazine</w:t>
      </w:r>
      <w:r w:rsidR="007720A2" w:rsidRPr="005E731F">
        <w:rPr>
          <w:rFonts w:ascii="Calibri" w:hAnsi="Calibri"/>
          <w:sz w:val="22"/>
          <w:szCs w:val="22"/>
        </w:rPr>
        <w:t>. Paul’s constant pursuit to develop and play with new techniques has led to the creation of a strikingly fresh body of work. His diverse interest in technology, comedy, and design permeates each and every film. Trillo has been named as one of D&amp;AD’s Next Directors and has recently won “The One Show’s One To Watch” and “30 Under 30 Film Festival’s Director to Watch” awards.</w:t>
      </w:r>
    </w:p>
    <w:p w14:paraId="7B079196" w14:textId="77777777" w:rsidR="002B33EA" w:rsidRPr="005E731F" w:rsidRDefault="00776828" w:rsidP="00DB5F97">
      <w:pPr>
        <w:pStyle w:val="ListParagraph"/>
        <w:numPr>
          <w:ilvl w:val="0"/>
          <w:numId w:val="7"/>
        </w:numPr>
        <w:spacing w:line="360" w:lineRule="auto"/>
        <w:jc w:val="both"/>
        <w:rPr>
          <w:rFonts w:ascii="Calibri" w:hAnsi="Calibri"/>
          <w:sz w:val="22"/>
          <w:szCs w:val="22"/>
        </w:rPr>
      </w:pPr>
      <w:hyperlink r:id="rId12" w:history="1">
        <w:r w:rsidR="002B33EA" w:rsidRPr="005E731F">
          <w:rPr>
            <w:rStyle w:val="Hyperlink"/>
            <w:rFonts w:ascii="Calibri" w:hAnsi="Calibri"/>
            <w:b/>
            <w:sz w:val="22"/>
            <w:szCs w:val="22"/>
          </w:rPr>
          <w:t>Poppy de Villeneuve</w:t>
        </w:r>
      </w:hyperlink>
      <w:r w:rsidR="002B33EA" w:rsidRPr="005E731F">
        <w:rPr>
          <w:rFonts w:ascii="Calibri" w:hAnsi="Calibri"/>
          <w:b/>
          <w:sz w:val="22"/>
          <w:szCs w:val="22"/>
        </w:rPr>
        <w:t xml:space="preserve"> </w:t>
      </w:r>
      <w:r w:rsidR="002B33EA" w:rsidRPr="005E731F">
        <w:rPr>
          <w:rFonts w:ascii="Calibri" w:hAnsi="Calibri"/>
          <w:sz w:val="22"/>
          <w:szCs w:val="22"/>
        </w:rPr>
        <w:t>–</w:t>
      </w:r>
      <w:r w:rsidR="002B33EA" w:rsidRPr="005E731F">
        <w:rPr>
          <w:rFonts w:ascii="Calibri" w:eastAsia="Times New Roman" w:hAnsi="Calibri" w:cs="Arial"/>
          <w:color w:val="000000"/>
          <w:sz w:val="22"/>
          <w:szCs w:val="22"/>
        </w:rPr>
        <w:t xml:space="preserve"> </w:t>
      </w:r>
      <w:r w:rsidR="002B33EA" w:rsidRPr="005E731F">
        <w:rPr>
          <w:rFonts w:ascii="Calibri" w:hAnsi="Calibri"/>
          <w:sz w:val="22"/>
          <w:szCs w:val="22"/>
        </w:rPr>
        <w:t>Poppy de Villeneuve is a director, producer and photographer. Clients include The NY Times, Nike, Benetton, NFL, Rayban, Enterprise and Hyatt. A huge part of her work is to create honest stories, mining individuals</w:t>
      </w:r>
      <w:r w:rsidR="00F30733" w:rsidRPr="005E731F">
        <w:rPr>
          <w:rFonts w:ascii="Calibri" w:hAnsi="Calibri"/>
          <w:sz w:val="22"/>
          <w:szCs w:val="22"/>
        </w:rPr>
        <w:t>’</w:t>
      </w:r>
      <w:r w:rsidR="002B33EA" w:rsidRPr="005E731F">
        <w:rPr>
          <w:rFonts w:ascii="Calibri" w:hAnsi="Calibri"/>
          <w:sz w:val="22"/>
          <w:szCs w:val="22"/>
        </w:rPr>
        <w:t xml:space="preserve"> experiences for both struggles and achievements that guide and inspire the audience.</w:t>
      </w:r>
    </w:p>
    <w:p w14:paraId="6C6923B9" w14:textId="77777777" w:rsidR="001E6D9C" w:rsidRPr="005E731F" w:rsidRDefault="001E6D9C" w:rsidP="00F91A26">
      <w:pPr>
        <w:spacing w:line="360" w:lineRule="auto"/>
        <w:rPr>
          <w:rFonts w:ascii="Calibri" w:hAnsi="Calibri" w:cs="Times New Roman"/>
          <w:b/>
          <w:sz w:val="22"/>
          <w:szCs w:val="22"/>
        </w:rPr>
      </w:pPr>
    </w:p>
    <w:p w14:paraId="188C5058" w14:textId="77777777" w:rsidR="00C467F1" w:rsidRPr="005E731F" w:rsidRDefault="00C467F1" w:rsidP="00C467F1">
      <w:pPr>
        <w:pStyle w:val="NormalWeb"/>
        <w:shd w:val="clear" w:color="auto" w:fill="FFFFFF"/>
        <w:spacing w:line="240" w:lineRule="atLeast"/>
        <w:ind w:right="30"/>
        <w:textAlignment w:val="baseline"/>
        <w:rPr>
          <w:rFonts w:ascii="Calibri" w:hAnsi="Calibri"/>
          <w:sz w:val="20"/>
          <w:szCs w:val="20"/>
        </w:rPr>
      </w:pPr>
      <w:r w:rsidRPr="005E731F">
        <w:rPr>
          <w:rStyle w:val="Strong"/>
          <w:rFonts w:ascii="Calibri" w:hAnsi="Calibri"/>
          <w:color w:val="000000"/>
          <w:sz w:val="20"/>
          <w:szCs w:val="20"/>
          <w:bdr w:val="none" w:sz="0" w:space="0" w:color="auto" w:frame="1"/>
        </w:rPr>
        <w:t>ABOUT OLYMPUS AMERICA INC.</w:t>
      </w:r>
      <w:r w:rsidRPr="005E731F">
        <w:rPr>
          <w:rFonts w:ascii="Calibri" w:hAnsi="Calibri"/>
          <w:color w:val="000000"/>
          <w:sz w:val="20"/>
          <w:szCs w:val="20"/>
        </w:rPr>
        <w:br/>
        <w:t>Olympus America Inc. is a leading provider of digital imaging and audio technology solutions, noted for its precision optics and groundbreaking technologies.</w:t>
      </w:r>
    </w:p>
    <w:p w14:paraId="59F2F53E" w14:textId="77777777" w:rsidR="00C467F1" w:rsidRPr="005E731F" w:rsidRDefault="00C467F1" w:rsidP="00C467F1">
      <w:pPr>
        <w:pStyle w:val="NormalWeb"/>
        <w:shd w:val="clear" w:color="auto" w:fill="FFFFFF"/>
        <w:spacing w:after="150" w:line="240" w:lineRule="atLeast"/>
        <w:ind w:right="30"/>
        <w:textAlignment w:val="baseline"/>
        <w:rPr>
          <w:rFonts w:ascii="Calibri" w:hAnsi="Calibri"/>
          <w:sz w:val="20"/>
          <w:szCs w:val="20"/>
        </w:rPr>
      </w:pPr>
      <w:r w:rsidRPr="005E731F">
        <w:rPr>
          <w:rFonts w:ascii="Calibri" w:hAnsi="Calibri"/>
          <w:color w:val="000000"/>
          <w:sz w:val="20"/>
          <w:szCs w:val="20"/>
        </w:rPr>
        <w:t>For more than 90 years, Olympus has innovated and developed best-in-class products that expand the boundaries of product design and functionality, empowering consumers and professionals alike to capture their stories. These include:</w:t>
      </w:r>
    </w:p>
    <w:p w14:paraId="58B72AFB" w14:textId="77777777" w:rsidR="00C467F1" w:rsidRPr="005E731F" w:rsidRDefault="008D5FC5" w:rsidP="00C467F1">
      <w:pPr>
        <w:numPr>
          <w:ilvl w:val="0"/>
          <w:numId w:val="8"/>
        </w:numPr>
        <w:spacing w:line="240" w:lineRule="atLeast"/>
        <w:ind w:left="780" w:right="375"/>
        <w:textAlignment w:val="baseline"/>
        <w:rPr>
          <w:rFonts w:ascii="Calibri" w:hAnsi="Calibri"/>
          <w:sz w:val="20"/>
          <w:szCs w:val="20"/>
        </w:rPr>
      </w:pPr>
      <w:hyperlink r:id="rId13" w:history="1">
        <w:r w:rsidR="00C467F1" w:rsidRPr="005E731F">
          <w:rPr>
            <w:rStyle w:val="Hyperlink"/>
            <w:rFonts w:ascii="Calibri" w:hAnsi="Calibri"/>
            <w:color w:val="114174"/>
            <w:sz w:val="20"/>
            <w:szCs w:val="20"/>
            <w:bdr w:val="none" w:sz="0" w:space="0" w:color="auto" w:frame="1"/>
          </w:rPr>
          <w:t>Digital Compact Cameras</w:t>
        </w:r>
      </w:hyperlink>
    </w:p>
    <w:p w14:paraId="05F8C8C3" w14:textId="77777777" w:rsidR="00C467F1" w:rsidRPr="005E731F" w:rsidRDefault="008D5FC5" w:rsidP="00C467F1">
      <w:pPr>
        <w:numPr>
          <w:ilvl w:val="0"/>
          <w:numId w:val="8"/>
        </w:numPr>
        <w:spacing w:line="240" w:lineRule="atLeast"/>
        <w:ind w:left="780" w:right="375"/>
        <w:textAlignment w:val="baseline"/>
        <w:rPr>
          <w:rFonts w:ascii="Calibri" w:hAnsi="Calibri"/>
          <w:sz w:val="20"/>
          <w:szCs w:val="20"/>
        </w:rPr>
      </w:pPr>
      <w:hyperlink r:id="rId14" w:history="1">
        <w:r w:rsidR="00C467F1" w:rsidRPr="005E731F">
          <w:rPr>
            <w:rStyle w:val="Hyperlink"/>
            <w:rFonts w:ascii="Calibri" w:hAnsi="Calibri"/>
            <w:color w:val="114174"/>
            <w:sz w:val="20"/>
            <w:szCs w:val="20"/>
            <w:bdr w:val="none" w:sz="0" w:space="0" w:color="auto" w:frame="1"/>
          </w:rPr>
          <w:t>Professional and Consumer Mirrorless Cameras</w:t>
        </w:r>
      </w:hyperlink>
    </w:p>
    <w:p w14:paraId="343A91B2" w14:textId="77777777" w:rsidR="00C467F1" w:rsidRPr="005E731F" w:rsidRDefault="008D5FC5" w:rsidP="00C467F1">
      <w:pPr>
        <w:numPr>
          <w:ilvl w:val="0"/>
          <w:numId w:val="8"/>
        </w:numPr>
        <w:spacing w:line="240" w:lineRule="atLeast"/>
        <w:ind w:left="780" w:right="375"/>
        <w:textAlignment w:val="baseline"/>
        <w:rPr>
          <w:rFonts w:ascii="Calibri" w:hAnsi="Calibri"/>
          <w:sz w:val="20"/>
          <w:szCs w:val="20"/>
        </w:rPr>
      </w:pPr>
      <w:hyperlink r:id="rId15" w:history="1">
        <w:r w:rsidR="00C467F1" w:rsidRPr="005E731F">
          <w:rPr>
            <w:rStyle w:val="Hyperlink"/>
            <w:rFonts w:ascii="Calibri" w:hAnsi="Calibri"/>
            <w:color w:val="114174"/>
            <w:sz w:val="20"/>
            <w:szCs w:val="20"/>
            <w:bdr w:val="none" w:sz="0" w:space="0" w:color="auto" w:frame="1"/>
          </w:rPr>
          <w:t>Related Underwater Products and Accessories</w:t>
        </w:r>
      </w:hyperlink>
    </w:p>
    <w:p w14:paraId="45F41DA0" w14:textId="77777777" w:rsidR="00C467F1" w:rsidRPr="005E731F" w:rsidRDefault="008D5FC5" w:rsidP="00C467F1">
      <w:pPr>
        <w:numPr>
          <w:ilvl w:val="0"/>
          <w:numId w:val="8"/>
        </w:numPr>
        <w:spacing w:line="240" w:lineRule="atLeast"/>
        <w:ind w:left="780" w:right="375"/>
        <w:textAlignment w:val="baseline"/>
        <w:rPr>
          <w:rFonts w:ascii="Calibri" w:hAnsi="Calibri"/>
          <w:sz w:val="20"/>
          <w:szCs w:val="20"/>
        </w:rPr>
      </w:pPr>
      <w:hyperlink r:id="rId16" w:history="1">
        <w:r w:rsidR="00C467F1" w:rsidRPr="005E731F">
          <w:rPr>
            <w:rStyle w:val="Hyperlink"/>
            <w:rFonts w:ascii="Calibri" w:hAnsi="Calibri"/>
            <w:color w:val="114174"/>
            <w:sz w:val="20"/>
            <w:szCs w:val="20"/>
            <w:bdr w:val="none" w:sz="0" w:space="0" w:color="auto" w:frame="1"/>
          </w:rPr>
          <w:t>Digital Audio Recorders</w:t>
        </w:r>
      </w:hyperlink>
    </w:p>
    <w:p w14:paraId="4121534C" w14:textId="77777777" w:rsidR="00C467F1" w:rsidRPr="005E731F" w:rsidRDefault="008D5FC5" w:rsidP="00C467F1">
      <w:pPr>
        <w:numPr>
          <w:ilvl w:val="0"/>
          <w:numId w:val="8"/>
        </w:numPr>
        <w:spacing w:line="240" w:lineRule="atLeast"/>
        <w:ind w:left="780" w:right="375"/>
        <w:textAlignment w:val="baseline"/>
        <w:rPr>
          <w:rFonts w:ascii="Calibri" w:hAnsi="Calibri"/>
          <w:sz w:val="20"/>
          <w:szCs w:val="20"/>
        </w:rPr>
      </w:pPr>
      <w:hyperlink r:id="rId17" w:history="1">
        <w:r w:rsidR="00C467F1" w:rsidRPr="005E731F">
          <w:rPr>
            <w:rStyle w:val="Hyperlink"/>
            <w:rFonts w:ascii="Calibri" w:hAnsi="Calibri"/>
            <w:color w:val="114174"/>
            <w:sz w:val="20"/>
            <w:szCs w:val="20"/>
            <w:bdr w:val="none" w:sz="0" w:space="0" w:color="auto" w:frame="1"/>
          </w:rPr>
          <w:t>Binoculars</w:t>
        </w:r>
      </w:hyperlink>
    </w:p>
    <w:p w14:paraId="36857216" w14:textId="77777777" w:rsidR="00C467F1" w:rsidRPr="005E731F" w:rsidRDefault="008D5FC5" w:rsidP="00C467F1">
      <w:pPr>
        <w:numPr>
          <w:ilvl w:val="0"/>
          <w:numId w:val="8"/>
        </w:numPr>
        <w:spacing w:line="240" w:lineRule="atLeast"/>
        <w:ind w:left="780" w:right="375"/>
        <w:textAlignment w:val="baseline"/>
        <w:rPr>
          <w:rFonts w:ascii="Calibri" w:hAnsi="Calibri"/>
          <w:sz w:val="20"/>
          <w:szCs w:val="20"/>
        </w:rPr>
      </w:pPr>
      <w:hyperlink r:id="rId18" w:history="1">
        <w:r w:rsidR="00C467F1" w:rsidRPr="005E731F">
          <w:rPr>
            <w:rStyle w:val="Hyperlink"/>
            <w:rFonts w:ascii="Calibri" w:hAnsi="Calibri"/>
            <w:color w:val="114174"/>
            <w:sz w:val="20"/>
            <w:szCs w:val="20"/>
            <w:bdr w:val="none" w:sz="0" w:space="0" w:color="auto" w:frame="1"/>
          </w:rPr>
          <w:t>Accessories</w:t>
        </w:r>
      </w:hyperlink>
    </w:p>
    <w:p w14:paraId="387689EA" w14:textId="77777777" w:rsidR="00B877DB" w:rsidRDefault="00C467F1" w:rsidP="00E21E1E">
      <w:pPr>
        <w:pStyle w:val="NormalWeb"/>
        <w:shd w:val="clear" w:color="auto" w:fill="FFFFFF"/>
        <w:spacing w:after="150" w:line="240" w:lineRule="atLeast"/>
        <w:ind w:right="30"/>
        <w:textAlignment w:val="baseline"/>
        <w:rPr>
          <w:rFonts w:ascii="Calibri" w:hAnsi="Calibri"/>
          <w:color w:val="000000"/>
          <w:sz w:val="20"/>
          <w:szCs w:val="20"/>
        </w:rPr>
      </w:pPr>
      <w:r w:rsidRPr="005E731F">
        <w:rPr>
          <w:rFonts w:ascii="Calibri" w:hAnsi="Calibri"/>
          <w:color w:val="000000"/>
          <w:sz w:val="20"/>
          <w:szCs w:val="20"/>
        </w:rPr>
        <w:t xml:space="preserve">For more information about Olympus and our award-winning products, please visit </w:t>
      </w:r>
      <w:hyperlink r:id="rId19" w:history="1">
        <w:r w:rsidRPr="005E731F">
          <w:rPr>
            <w:rStyle w:val="Hyperlink"/>
            <w:rFonts w:ascii="Calibri" w:hAnsi="Calibri"/>
            <w:sz w:val="20"/>
            <w:szCs w:val="20"/>
          </w:rPr>
          <w:t>getolympus.com</w:t>
        </w:r>
      </w:hyperlink>
      <w:r w:rsidRPr="005E731F">
        <w:rPr>
          <w:rFonts w:ascii="Calibri" w:hAnsi="Calibri"/>
          <w:color w:val="000000"/>
          <w:sz w:val="20"/>
          <w:szCs w:val="20"/>
        </w:rPr>
        <w:t xml:space="preserve"> or connect with us and other fans like you through our social and photographic communities: @getolympus</w:t>
      </w:r>
      <w:r w:rsidRPr="005E731F">
        <w:rPr>
          <w:rStyle w:val="apple-converted-space"/>
          <w:rFonts w:ascii="Calibri" w:hAnsi="Calibri"/>
          <w:color w:val="000000"/>
          <w:sz w:val="20"/>
          <w:szCs w:val="20"/>
        </w:rPr>
        <w:t> </w:t>
      </w:r>
      <w:hyperlink r:id="rId20" w:history="1">
        <w:r w:rsidRPr="005E731F">
          <w:rPr>
            <w:rStyle w:val="Hyperlink"/>
            <w:rFonts w:ascii="Calibri" w:hAnsi="Calibri"/>
            <w:color w:val="114174"/>
            <w:sz w:val="20"/>
            <w:szCs w:val="20"/>
            <w:bdr w:val="none" w:sz="0" w:space="0" w:color="auto" w:frame="1"/>
          </w:rPr>
          <w:t>Facebook</w:t>
        </w:r>
      </w:hyperlink>
      <w:r w:rsidRPr="005E731F">
        <w:rPr>
          <w:rFonts w:ascii="Calibri" w:hAnsi="Calibri"/>
          <w:color w:val="000000"/>
          <w:sz w:val="20"/>
          <w:szCs w:val="20"/>
        </w:rPr>
        <w:t>,</w:t>
      </w:r>
      <w:r w:rsidRPr="005E731F">
        <w:rPr>
          <w:rStyle w:val="apple-converted-space"/>
          <w:rFonts w:ascii="Calibri" w:hAnsi="Calibri"/>
          <w:color w:val="000000"/>
          <w:sz w:val="20"/>
          <w:szCs w:val="20"/>
        </w:rPr>
        <w:t> </w:t>
      </w:r>
      <w:hyperlink r:id="rId21" w:history="1">
        <w:r w:rsidRPr="005E731F">
          <w:rPr>
            <w:rStyle w:val="Hyperlink"/>
            <w:rFonts w:ascii="Calibri" w:hAnsi="Calibri"/>
            <w:color w:val="114174"/>
            <w:sz w:val="20"/>
            <w:szCs w:val="20"/>
            <w:bdr w:val="none" w:sz="0" w:space="0" w:color="auto" w:frame="1"/>
          </w:rPr>
          <w:t>Twitter</w:t>
        </w:r>
      </w:hyperlink>
      <w:r w:rsidRPr="005E731F">
        <w:rPr>
          <w:rFonts w:ascii="Calibri" w:hAnsi="Calibri"/>
          <w:color w:val="000000"/>
          <w:sz w:val="20"/>
          <w:szCs w:val="20"/>
        </w:rPr>
        <w:t>,</w:t>
      </w:r>
      <w:r w:rsidRPr="005E731F">
        <w:rPr>
          <w:rStyle w:val="apple-converted-space"/>
          <w:rFonts w:ascii="Calibri" w:hAnsi="Calibri"/>
          <w:color w:val="000000"/>
          <w:sz w:val="20"/>
          <w:szCs w:val="20"/>
        </w:rPr>
        <w:t> </w:t>
      </w:r>
      <w:hyperlink r:id="rId22" w:history="1">
        <w:r w:rsidRPr="005E731F">
          <w:rPr>
            <w:rStyle w:val="Hyperlink"/>
            <w:rFonts w:ascii="Calibri" w:hAnsi="Calibri"/>
            <w:color w:val="114174"/>
            <w:sz w:val="20"/>
            <w:szCs w:val="20"/>
            <w:bdr w:val="none" w:sz="0" w:space="0" w:color="auto" w:frame="1"/>
          </w:rPr>
          <w:t>Tumblr</w:t>
        </w:r>
      </w:hyperlink>
      <w:r w:rsidRPr="005E731F">
        <w:rPr>
          <w:rFonts w:ascii="Calibri" w:hAnsi="Calibri"/>
          <w:color w:val="000000"/>
          <w:sz w:val="20"/>
          <w:szCs w:val="20"/>
        </w:rPr>
        <w:t>,</w:t>
      </w:r>
      <w:r w:rsidRPr="005E731F">
        <w:rPr>
          <w:rStyle w:val="apple-converted-space"/>
          <w:rFonts w:ascii="Calibri" w:hAnsi="Calibri"/>
          <w:color w:val="000000"/>
          <w:sz w:val="20"/>
          <w:szCs w:val="20"/>
        </w:rPr>
        <w:t> </w:t>
      </w:r>
      <w:hyperlink r:id="rId23" w:history="1">
        <w:r w:rsidRPr="005E731F">
          <w:rPr>
            <w:rStyle w:val="Hyperlink"/>
            <w:rFonts w:ascii="Calibri" w:hAnsi="Calibri"/>
            <w:color w:val="114174"/>
            <w:sz w:val="20"/>
            <w:szCs w:val="20"/>
            <w:bdr w:val="none" w:sz="0" w:space="0" w:color="auto" w:frame="1"/>
          </w:rPr>
          <w:t>YouTube</w:t>
        </w:r>
      </w:hyperlink>
      <w:r w:rsidRPr="005E731F">
        <w:rPr>
          <w:rFonts w:ascii="Calibri" w:hAnsi="Calibri"/>
          <w:color w:val="000000"/>
          <w:sz w:val="20"/>
          <w:szCs w:val="20"/>
        </w:rPr>
        <w:t>,</w:t>
      </w:r>
      <w:r w:rsidRPr="005E731F">
        <w:rPr>
          <w:rStyle w:val="apple-converted-space"/>
          <w:rFonts w:ascii="Calibri" w:hAnsi="Calibri"/>
          <w:color w:val="000000"/>
          <w:sz w:val="20"/>
          <w:szCs w:val="20"/>
        </w:rPr>
        <w:t> </w:t>
      </w:r>
      <w:hyperlink r:id="rId24" w:history="1">
        <w:r w:rsidRPr="005E731F">
          <w:rPr>
            <w:rStyle w:val="Hyperlink"/>
            <w:rFonts w:ascii="Calibri" w:hAnsi="Calibri"/>
            <w:color w:val="114174"/>
            <w:sz w:val="20"/>
            <w:szCs w:val="20"/>
            <w:bdr w:val="none" w:sz="0" w:space="0" w:color="auto" w:frame="1"/>
          </w:rPr>
          <w:t>Pinterest</w:t>
        </w:r>
      </w:hyperlink>
      <w:r w:rsidRPr="005E731F">
        <w:rPr>
          <w:rFonts w:ascii="Calibri" w:hAnsi="Calibri"/>
          <w:color w:val="000000"/>
          <w:sz w:val="20"/>
          <w:szCs w:val="20"/>
        </w:rPr>
        <w:t>,</w:t>
      </w:r>
      <w:r w:rsidRPr="005E731F">
        <w:rPr>
          <w:rStyle w:val="apple-converted-space"/>
          <w:rFonts w:ascii="Calibri" w:hAnsi="Calibri"/>
          <w:color w:val="000000"/>
          <w:sz w:val="20"/>
          <w:szCs w:val="20"/>
        </w:rPr>
        <w:t> </w:t>
      </w:r>
      <w:hyperlink r:id="rId25" w:history="1">
        <w:r w:rsidRPr="005E731F">
          <w:rPr>
            <w:rStyle w:val="Hyperlink"/>
            <w:rFonts w:ascii="Calibri" w:hAnsi="Calibri"/>
            <w:color w:val="114174"/>
            <w:sz w:val="20"/>
            <w:szCs w:val="20"/>
            <w:bdr w:val="none" w:sz="0" w:space="0" w:color="auto" w:frame="1"/>
          </w:rPr>
          <w:t>Instagram</w:t>
        </w:r>
      </w:hyperlink>
      <w:r w:rsidRPr="005E731F">
        <w:rPr>
          <w:rStyle w:val="apple-converted-space"/>
          <w:rFonts w:ascii="Calibri" w:hAnsi="Calibri"/>
          <w:color w:val="000000"/>
          <w:sz w:val="20"/>
          <w:szCs w:val="20"/>
        </w:rPr>
        <w:t> </w:t>
      </w:r>
      <w:r w:rsidRPr="005E731F">
        <w:rPr>
          <w:rFonts w:ascii="Calibri" w:hAnsi="Calibri"/>
          <w:color w:val="000000"/>
          <w:sz w:val="20"/>
          <w:szCs w:val="20"/>
        </w:rPr>
        <w:t>and</w:t>
      </w:r>
      <w:r w:rsidR="00E21E1E" w:rsidRPr="005E731F">
        <w:rPr>
          <w:rFonts w:ascii="Calibri" w:hAnsi="Calibri"/>
          <w:color w:val="000000"/>
          <w:sz w:val="20"/>
          <w:szCs w:val="20"/>
        </w:rPr>
        <w:t xml:space="preserve"> </w:t>
      </w:r>
      <w:hyperlink r:id="rId26" w:history="1">
        <w:r w:rsidRPr="005E731F">
          <w:rPr>
            <w:rStyle w:val="Hyperlink"/>
            <w:rFonts w:ascii="Calibri" w:hAnsi="Calibri"/>
            <w:color w:val="114174"/>
            <w:sz w:val="20"/>
            <w:szCs w:val="20"/>
            <w:bdr w:val="none" w:sz="0" w:space="0" w:color="auto" w:frame="1"/>
          </w:rPr>
          <w:t>Flickr</w:t>
        </w:r>
      </w:hyperlink>
      <w:r w:rsidRPr="005E731F">
        <w:rPr>
          <w:rFonts w:ascii="Calibri" w:hAnsi="Calibri"/>
          <w:color w:val="000000"/>
          <w:sz w:val="20"/>
          <w:szCs w:val="20"/>
        </w:rPr>
        <w:t>.</w:t>
      </w:r>
    </w:p>
    <w:p w14:paraId="2A06CA62" w14:textId="77777777" w:rsidR="005E731F" w:rsidRPr="005E731F" w:rsidRDefault="005E731F" w:rsidP="00E21E1E">
      <w:pPr>
        <w:pStyle w:val="NormalWeb"/>
        <w:shd w:val="clear" w:color="auto" w:fill="FFFFFF"/>
        <w:spacing w:after="150" w:line="240" w:lineRule="atLeast"/>
        <w:ind w:right="30"/>
        <w:textAlignment w:val="baseline"/>
        <w:rPr>
          <w:rFonts w:ascii="Calibri" w:hAnsi="Calibri"/>
          <w:sz w:val="20"/>
          <w:szCs w:val="20"/>
        </w:rPr>
      </w:pPr>
      <w:bookmarkStart w:id="0" w:name="_GoBack"/>
      <w:bookmarkEnd w:id="0"/>
    </w:p>
    <w:p w14:paraId="36959A45" w14:textId="77777777" w:rsidR="00737049" w:rsidRPr="005E731F" w:rsidRDefault="00737049" w:rsidP="00B877DB">
      <w:pPr>
        <w:rPr>
          <w:rFonts w:ascii="Calibri" w:hAnsi="Calibri" w:cs="Times New Roman"/>
          <w:b/>
          <w:sz w:val="20"/>
          <w:szCs w:val="20"/>
        </w:rPr>
      </w:pPr>
      <w:r w:rsidRPr="005E731F">
        <w:rPr>
          <w:rFonts w:ascii="Calibri" w:hAnsi="Calibri" w:cs="Times New Roman"/>
          <w:b/>
          <w:sz w:val="20"/>
          <w:szCs w:val="20"/>
        </w:rPr>
        <w:t>About Vimeo</w:t>
      </w:r>
    </w:p>
    <w:p w14:paraId="244C0EC0" w14:textId="77777777" w:rsidR="00063452" w:rsidRPr="005E731F" w:rsidRDefault="00063452" w:rsidP="00063452">
      <w:pPr>
        <w:shd w:val="clear" w:color="auto" w:fill="FFFFFF"/>
        <w:spacing w:line="0" w:lineRule="atLeast"/>
        <w:jc w:val="both"/>
        <w:rPr>
          <w:rFonts w:ascii="Calibri" w:hAnsi="Calibri" w:cs="Times New Roman"/>
          <w:color w:val="000000"/>
          <w:sz w:val="20"/>
          <w:szCs w:val="20"/>
        </w:rPr>
      </w:pPr>
      <w:r w:rsidRPr="005E731F">
        <w:rPr>
          <w:rFonts w:ascii="Calibri" w:hAnsi="Calibri" w:cs="Times New Roman"/>
          <w:color w:val="000000"/>
          <w:sz w:val="20"/>
          <w:szCs w:val="20"/>
        </w:rPr>
        <w:t xml:space="preserve">Vimeo’s mission is to empower creators to make, share and sell amazing videos directly to viewers worldwide, in the highest quality possible and with no interruptive advertising. Vimeo is home to the world’s leading video creators and the hundreds of millions of viewers who love them. </w:t>
      </w:r>
    </w:p>
    <w:p w14:paraId="14DEB2BF" w14:textId="77777777" w:rsidR="00063452" w:rsidRPr="005E731F" w:rsidRDefault="00063452" w:rsidP="00063452">
      <w:pPr>
        <w:shd w:val="clear" w:color="auto" w:fill="FFFFFF"/>
        <w:spacing w:line="0" w:lineRule="atLeast"/>
        <w:jc w:val="both"/>
        <w:rPr>
          <w:rFonts w:ascii="Calibri" w:hAnsi="Calibri" w:cs="Times New Roman"/>
          <w:color w:val="000000"/>
          <w:sz w:val="20"/>
          <w:szCs w:val="20"/>
        </w:rPr>
      </w:pPr>
    </w:p>
    <w:p w14:paraId="3E7BF871" w14:textId="77777777" w:rsidR="00063452" w:rsidRPr="005E731F" w:rsidRDefault="00063452" w:rsidP="00063452">
      <w:pPr>
        <w:shd w:val="clear" w:color="auto" w:fill="FFFFFF"/>
        <w:spacing w:line="0" w:lineRule="atLeast"/>
        <w:jc w:val="both"/>
        <w:rPr>
          <w:rFonts w:ascii="Calibri" w:hAnsi="Calibri" w:cs="Times New Roman"/>
          <w:color w:val="000000"/>
          <w:sz w:val="20"/>
          <w:szCs w:val="20"/>
        </w:rPr>
      </w:pPr>
      <w:r w:rsidRPr="005E731F">
        <w:rPr>
          <w:rFonts w:ascii="Calibri" w:hAnsi="Calibri" w:cs="Times New Roman"/>
          <w:color w:val="000000"/>
          <w:sz w:val="20"/>
          <w:szCs w:val="20"/>
        </w:rPr>
        <w:t>Founded in 2004 and based in New York City, Vimeo, LLC is an operating business of IAC (NASDAQ: IACI).</w:t>
      </w:r>
    </w:p>
    <w:p w14:paraId="34F6E397" w14:textId="77777777" w:rsidR="00412E85" w:rsidRPr="005E731F" w:rsidRDefault="00412E85" w:rsidP="00412E85">
      <w:pPr>
        <w:spacing w:line="360" w:lineRule="auto"/>
        <w:rPr>
          <w:rFonts w:ascii="Calibri" w:hAnsi="Calibri" w:cs="Times New Roman"/>
          <w:b/>
          <w:sz w:val="22"/>
          <w:szCs w:val="22"/>
        </w:rPr>
      </w:pPr>
    </w:p>
    <w:p w14:paraId="7E85D7D7" w14:textId="77777777" w:rsidR="00412E85" w:rsidRPr="005E731F" w:rsidRDefault="00412E85" w:rsidP="00737049">
      <w:pPr>
        <w:spacing w:line="360" w:lineRule="auto"/>
        <w:jc w:val="center"/>
        <w:rPr>
          <w:rFonts w:ascii="Calibri" w:hAnsi="Calibri" w:cs="Times New Roman"/>
          <w:b/>
          <w:sz w:val="22"/>
          <w:szCs w:val="22"/>
        </w:rPr>
      </w:pPr>
      <w:r w:rsidRPr="005E731F">
        <w:rPr>
          <w:rFonts w:ascii="Calibri" w:hAnsi="Calibri" w:cs="Times New Roman"/>
          <w:b/>
          <w:sz w:val="22"/>
          <w:szCs w:val="22"/>
        </w:rPr>
        <w:t>###</w:t>
      </w:r>
    </w:p>
    <w:p w14:paraId="6FB657F3" w14:textId="77777777" w:rsidR="00412E85" w:rsidRPr="005E731F" w:rsidRDefault="00412E85" w:rsidP="00412E85">
      <w:pPr>
        <w:spacing w:line="360" w:lineRule="auto"/>
        <w:rPr>
          <w:rFonts w:ascii="Calibri" w:hAnsi="Calibri" w:cs="Times New Roman"/>
          <w:b/>
          <w:sz w:val="22"/>
          <w:szCs w:val="22"/>
        </w:rPr>
      </w:pPr>
    </w:p>
    <w:p w14:paraId="4159076E" w14:textId="77777777" w:rsidR="00412E85" w:rsidRPr="005E731F" w:rsidRDefault="00412E85" w:rsidP="00412E85">
      <w:pPr>
        <w:spacing w:line="360" w:lineRule="auto"/>
        <w:rPr>
          <w:rFonts w:ascii="Calibri" w:hAnsi="Calibri" w:cs="Times New Roman"/>
          <w:b/>
          <w:sz w:val="22"/>
          <w:szCs w:val="22"/>
        </w:rPr>
      </w:pPr>
      <w:r w:rsidRPr="005E731F">
        <w:rPr>
          <w:rFonts w:ascii="Calibri" w:hAnsi="Calibri" w:cs="Times New Roman"/>
          <w:b/>
          <w:sz w:val="22"/>
          <w:szCs w:val="22"/>
        </w:rPr>
        <w:t>MEDIA CONTACT</w:t>
      </w:r>
      <w:r w:rsidR="003A73D4" w:rsidRPr="005E731F">
        <w:rPr>
          <w:rFonts w:ascii="Calibri" w:hAnsi="Calibri" w:cs="Times New Roman"/>
          <w:b/>
          <w:sz w:val="22"/>
          <w:szCs w:val="22"/>
        </w:rPr>
        <w:t>S</w:t>
      </w:r>
      <w:r w:rsidRPr="005E731F">
        <w:rPr>
          <w:rFonts w:ascii="Calibri" w:hAnsi="Calibri" w:cs="Times New Roman"/>
          <w:b/>
          <w:sz w:val="22"/>
          <w:szCs w:val="22"/>
        </w:rPr>
        <w:t>:</w:t>
      </w:r>
    </w:p>
    <w:p w14:paraId="0F7ECE12" w14:textId="77777777" w:rsidR="008F69F8" w:rsidRPr="005E731F" w:rsidRDefault="008F69F8" w:rsidP="00AC7B14">
      <w:pPr>
        <w:rPr>
          <w:rFonts w:ascii="Calibri" w:hAnsi="Calibri" w:cs="Times New Roman"/>
          <w:sz w:val="22"/>
          <w:szCs w:val="22"/>
        </w:rPr>
      </w:pPr>
      <w:r w:rsidRPr="005E731F">
        <w:rPr>
          <w:rFonts w:ascii="Calibri" w:hAnsi="Calibri" w:cs="Times New Roman"/>
          <w:sz w:val="22"/>
          <w:szCs w:val="22"/>
        </w:rPr>
        <w:t xml:space="preserve">For Vimeo: </w:t>
      </w:r>
    </w:p>
    <w:p w14:paraId="0EB44A7B" w14:textId="77777777" w:rsidR="001910A9" w:rsidRPr="005E731F" w:rsidRDefault="008F69F8" w:rsidP="00AC7B14">
      <w:pPr>
        <w:rPr>
          <w:rFonts w:ascii="Calibri" w:hAnsi="Calibri" w:cs="Times New Roman"/>
          <w:sz w:val="22"/>
          <w:szCs w:val="22"/>
        </w:rPr>
      </w:pPr>
      <w:r w:rsidRPr="005E731F">
        <w:rPr>
          <w:rFonts w:ascii="Calibri" w:hAnsi="Calibri" w:cs="Times New Roman"/>
          <w:sz w:val="22"/>
          <w:szCs w:val="22"/>
        </w:rPr>
        <w:t xml:space="preserve">Kevin Turner | </w:t>
      </w:r>
      <w:hyperlink r:id="rId27" w:history="1">
        <w:r w:rsidRPr="005E731F">
          <w:rPr>
            <w:rStyle w:val="Hyperlink"/>
            <w:rFonts w:ascii="Calibri" w:hAnsi="Calibri" w:cs="Times New Roman"/>
            <w:sz w:val="22"/>
            <w:szCs w:val="22"/>
          </w:rPr>
          <w:t>KevinT@Vimeo.com</w:t>
        </w:r>
      </w:hyperlink>
      <w:r w:rsidRPr="005E731F">
        <w:rPr>
          <w:rFonts w:ascii="Calibri" w:hAnsi="Calibri" w:cs="Times New Roman"/>
          <w:sz w:val="22"/>
          <w:szCs w:val="22"/>
        </w:rPr>
        <w:t xml:space="preserve"> | 212.524.7123</w:t>
      </w:r>
    </w:p>
    <w:p w14:paraId="3599FE2B" w14:textId="77777777" w:rsidR="003A73D4" w:rsidRPr="005E731F" w:rsidRDefault="003A73D4" w:rsidP="00AC7B14">
      <w:pPr>
        <w:rPr>
          <w:rFonts w:ascii="Calibri" w:hAnsi="Calibri" w:cs="Times New Roman"/>
          <w:sz w:val="22"/>
          <w:szCs w:val="22"/>
        </w:rPr>
      </w:pPr>
      <w:r w:rsidRPr="005E731F">
        <w:rPr>
          <w:rFonts w:ascii="Calibri" w:hAnsi="Calibri" w:cs="Times New Roman"/>
          <w:sz w:val="22"/>
          <w:szCs w:val="22"/>
        </w:rPr>
        <w:t xml:space="preserve">Jessica Casano-Antonellis | </w:t>
      </w:r>
      <w:hyperlink r:id="rId28" w:history="1">
        <w:r w:rsidRPr="005E731F">
          <w:rPr>
            <w:rStyle w:val="Hyperlink"/>
            <w:rFonts w:ascii="Calibri" w:hAnsi="Calibri" w:cs="Times New Roman"/>
            <w:sz w:val="22"/>
            <w:szCs w:val="22"/>
          </w:rPr>
          <w:t>Jessica@vimeo.com</w:t>
        </w:r>
      </w:hyperlink>
      <w:r w:rsidRPr="005E731F">
        <w:rPr>
          <w:rFonts w:ascii="Calibri" w:hAnsi="Calibri" w:cs="Times New Roman"/>
          <w:sz w:val="22"/>
          <w:szCs w:val="22"/>
        </w:rPr>
        <w:t xml:space="preserve"> | 212.524.7164</w:t>
      </w:r>
    </w:p>
    <w:sectPr w:rsidR="003A73D4" w:rsidRPr="005E731F" w:rsidSect="0005124C">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13F89" w14:textId="77777777" w:rsidR="00776828" w:rsidRDefault="00776828" w:rsidP="00650E1E">
      <w:r>
        <w:separator/>
      </w:r>
    </w:p>
  </w:endnote>
  <w:endnote w:type="continuationSeparator" w:id="0">
    <w:p w14:paraId="55A85412" w14:textId="77777777" w:rsidR="00776828" w:rsidRDefault="00776828" w:rsidP="0065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0DB3A" w14:textId="77777777" w:rsidR="00776828" w:rsidRDefault="00776828" w:rsidP="00650E1E">
      <w:r>
        <w:separator/>
      </w:r>
    </w:p>
  </w:footnote>
  <w:footnote w:type="continuationSeparator" w:id="0">
    <w:p w14:paraId="7479E805" w14:textId="77777777" w:rsidR="00776828" w:rsidRDefault="00776828" w:rsidP="00650E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7E5B5" w14:textId="77777777" w:rsidR="00652D6E" w:rsidRDefault="00652D6E" w:rsidP="00650E1E">
    <w:pPr>
      <w:pStyle w:val="Header"/>
      <w:jc w:val="center"/>
      <w:rPr>
        <w:noProof/>
      </w:rPr>
    </w:pPr>
    <w:r>
      <w:rPr>
        <w:noProof/>
      </w:rPr>
      <w:drawing>
        <wp:inline distT="0" distB="0" distL="0" distR="0" wp14:anchorId="4BD8375D" wp14:editId="40D0C84C">
          <wp:extent cx="2086610" cy="590550"/>
          <wp:effectExtent l="0" t="0" r="0" b="0"/>
          <wp:docPr id="1"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inline>
      </w:drawing>
    </w:r>
    <w:r>
      <w:rPr>
        <w:noProof/>
      </w:rPr>
      <w:t xml:space="preserve">     </w:t>
    </w:r>
  </w:p>
  <w:p w14:paraId="38A458C0" w14:textId="77777777" w:rsidR="00652D6E" w:rsidRDefault="00652D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E11E2"/>
    <w:multiLevelType w:val="hybridMultilevel"/>
    <w:tmpl w:val="33A2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15E84"/>
    <w:multiLevelType w:val="hybridMultilevel"/>
    <w:tmpl w:val="71B485B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1C051D1E"/>
    <w:multiLevelType w:val="multilevel"/>
    <w:tmpl w:val="58F63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7665E60"/>
    <w:multiLevelType w:val="hybridMultilevel"/>
    <w:tmpl w:val="C834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03415"/>
    <w:multiLevelType w:val="hybridMultilevel"/>
    <w:tmpl w:val="6A12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581A9F"/>
    <w:multiLevelType w:val="multilevel"/>
    <w:tmpl w:val="E11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6E458D4"/>
    <w:multiLevelType w:val="multilevel"/>
    <w:tmpl w:val="B84CF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B82075B"/>
    <w:multiLevelType w:val="hybridMultilevel"/>
    <w:tmpl w:val="B84C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14"/>
    <w:rsid w:val="00016F06"/>
    <w:rsid w:val="000174DD"/>
    <w:rsid w:val="00043B0B"/>
    <w:rsid w:val="0005124C"/>
    <w:rsid w:val="00053291"/>
    <w:rsid w:val="00063452"/>
    <w:rsid w:val="00085B1E"/>
    <w:rsid w:val="000876F5"/>
    <w:rsid w:val="000C51C2"/>
    <w:rsid w:val="000C7A9D"/>
    <w:rsid w:val="000D40BE"/>
    <w:rsid w:val="000D5A9B"/>
    <w:rsid w:val="000F5C83"/>
    <w:rsid w:val="000F7C8B"/>
    <w:rsid w:val="00112CD7"/>
    <w:rsid w:val="001230B7"/>
    <w:rsid w:val="00126432"/>
    <w:rsid w:val="00134BD9"/>
    <w:rsid w:val="00145CBE"/>
    <w:rsid w:val="0014745F"/>
    <w:rsid w:val="001477C2"/>
    <w:rsid w:val="001569A0"/>
    <w:rsid w:val="00161DF1"/>
    <w:rsid w:val="001741FE"/>
    <w:rsid w:val="00180E80"/>
    <w:rsid w:val="00190EDC"/>
    <w:rsid w:val="001910A9"/>
    <w:rsid w:val="00195CB2"/>
    <w:rsid w:val="001A04E2"/>
    <w:rsid w:val="001A3205"/>
    <w:rsid w:val="001C1386"/>
    <w:rsid w:val="001D78A4"/>
    <w:rsid w:val="001D795E"/>
    <w:rsid w:val="001E58FE"/>
    <w:rsid w:val="001E6D9C"/>
    <w:rsid w:val="001F0618"/>
    <w:rsid w:val="001F4E28"/>
    <w:rsid w:val="00202B82"/>
    <w:rsid w:val="00210479"/>
    <w:rsid w:val="00216085"/>
    <w:rsid w:val="00233E25"/>
    <w:rsid w:val="00234A1D"/>
    <w:rsid w:val="00237CE1"/>
    <w:rsid w:val="002429EC"/>
    <w:rsid w:val="002452F6"/>
    <w:rsid w:val="00246A4C"/>
    <w:rsid w:val="002555DC"/>
    <w:rsid w:val="00261E34"/>
    <w:rsid w:val="00263459"/>
    <w:rsid w:val="00274955"/>
    <w:rsid w:val="002823C0"/>
    <w:rsid w:val="00287A7C"/>
    <w:rsid w:val="00293A7A"/>
    <w:rsid w:val="002964D7"/>
    <w:rsid w:val="002B33EA"/>
    <w:rsid w:val="002B73DD"/>
    <w:rsid w:val="002E2985"/>
    <w:rsid w:val="002E54AB"/>
    <w:rsid w:val="002E5F76"/>
    <w:rsid w:val="002E6321"/>
    <w:rsid w:val="002F518B"/>
    <w:rsid w:val="00315388"/>
    <w:rsid w:val="0032085E"/>
    <w:rsid w:val="00322255"/>
    <w:rsid w:val="00327E15"/>
    <w:rsid w:val="003321C9"/>
    <w:rsid w:val="0033251A"/>
    <w:rsid w:val="00335FCF"/>
    <w:rsid w:val="0034177D"/>
    <w:rsid w:val="00344FFB"/>
    <w:rsid w:val="003501FD"/>
    <w:rsid w:val="00354E74"/>
    <w:rsid w:val="003651C9"/>
    <w:rsid w:val="003748FD"/>
    <w:rsid w:val="00374B10"/>
    <w:rsid w:val="003A3D7B"/>
    <w:rsid w:val="003A73D4"/>
    <w:rsid w:val="003B2DDC"/>
    <w:rsid w:val="003B407B"/>
    <w:rsid w:val="003B5D96"/>
    <w:rsid w:val="003B5EEF"/>
    <w:rsid w:val="003B6054"/>
    <w:rsid w:val="003C265A"/>
    <w:rsid w:val="003D0E59"/>
    <w:rsid w:val="003D3583"/>
    <w:rsid w:val="003E0618"/>
    <w:rsid w:val="003E164B"/>
    <w:rsid w:val="003E668D"/>
    <w:rsid w:val="003F348D"/>
    <w:rsid w:val="003F35F7"/>
    <w:rsid w:val="00412E85"/>
    <w:rsid w:val="00414496"/>
    <w:rsid w:val="00423B1A"/>
    <w:rsid w:val="0042754A"/>
    <w:rsid w:val="004314E5"/>
    <w:rsid w:val="004406D7"/>
    <w:rsid w:val="00443A45"/>
    <w:rsid w:val="0044414F"/>
    <w:rsid w:val="0044516D"/>
    <w:rsid w:val="00453D9E"/>
    <w:rsid w:val="00460CD9"/>
    <w:rsid w:val="00482399"/>
    <w:rsid w:val="00482A69"/>
    <w:rsid w:val="004905A5"/>
    <w:rsid w:val="004A1638"/>
    <w:rsid w:val="004B07BD"/>
    <w:rsid w:val="004B3B4D"/>
    <w:rsid w:val="004B672C"/>
    <w:rsid w:val="004D1663"/>
    <w:rsid w:val="004E1149"/>
    <w:rsid w:val="004F023B"/>
    <w:rsid w:val="004F2449"/>
    <w:rsid w:val="004F7FC0"/>
    <w:rsid w:val="00515160"/>
    <w:rsid w:val="0052342E"/>
    <w:rsid w:val="00526364"/>
    <w:rsid w:val="005310B6"/>
    <w:rsid w:val="005321CE"/>
    <w:rsid w:val="00534A0C"/>
    <w:rsid w:val="0054449D"/>
    <w:rsid w:val="00552C0D"/>
    <w:rsid w:val="0055781F"/>
    <w:rsid w:val="005626EF"/>
    <w:rsid w:val="00562CDE"/>
    <w:rsid w:val="00570C9D"/>
    <w:rsid w:val="00576BE8"/>
    <w:rsid w:val="0058293E"/>
    <w:rsid w:val="005A681C"/>
    <w:rsid w:val="005B7B03"/>
    <w:rsid w:val="005C5247"/>
    <w:rsid w:val="005E19C5"/>
    <w:rsid w:val="005E2911"/>
    <w:rsid w:val="005E731F"/>
    <w:rsid w:val="005F518B"/>
    <w:rsid w:val="00604F22"/>
    <w:rsid w:val="00626A8B"/>
    <w:rsid w:val="00633BB4"/>
    <w:rsid w:val="00642F6F"/>
    <w:rsid w:val="0064390C"/>
    <w:rsid w:val="00650222"/>
    <w:rsid w:val="00650E1E"/>
    <w:rsid w:val="00652D6E"/>
    <w:rsid w:val="006543E4"/>
    <w:rsid w:val="00660FB8"/>
    <w:rsid w:val="00664C05"/>
    <w:rsid w:val="00667150"/>
    <w:rsid w:val="00691468"/>
    <w:rsid w:val="006B27C7"/>
    <w:rsid w:val="006C2EBB"/>
    <w:rsid w:val="006D15A0"/>
    <w:rsid w:val="006E29ED"/>
    <w:rsid w:val="006E5DF6"/>
    <w:rsid w:val="00703E37"/>
    <w:rsid w:val="0070520E"/>
    <w:rsid w:val="00706D67"/>
    <w:rsid w:val="00711516"/>
    <w:rsid w:val="007136DC"/>
    <w:rsid w:val="007259E0"/>
    <w:rsid w:val="0073447E"/>
    <w:rsid w:val="007355C1"/>
    <w:rsid w:val="00737049"/>
    <w:rsid w:val="00744528"/>
    <w:rsid w:val="007535E6"/>
    <w:rsid w:val="007710ED"/>
    <w:rsid w:val="007720A2"/>
    <w:rsid w:val="0077573A"/>
    <w:rsid w:val="00776828"/>
    <w:rsid w:val="007865B3"/>
    <w:rsid w:val="00792FF6"/>
    <w:rsid w:val="007A0582"/>
    <w:rsid w:val="007A2C22"/>
    <w:rsid w:val="007A38BE"/>
    <w:rsid w:val="007B2227"/>
    <w:rsid w:val="007C6640"/>
    <w:rsid w:val="007C7AB9"/>
    <w:rsid w:val="007D0291"/>
    <w:rsid w:val="007D0FF5"/>
    <w:rsid w:val="007D31AD"/>
    <w:rsid w:val="007E6B0D"/>
    <w:rsid w:val="00811D0E"/>
    <w:rsid w:val="00816D5B"/>
    <w:rsid w:val="00817EE6"/>
    <w:rsid w:val="0082516B"/>
    <w:rsid w:val="00836001"/>
    <w:rsid w:val="008410AB"/>
    <w:rsid w:val="008423B5"/>
    <w:rsid w:val="00843FC5"/>
    <w:rsid w:val="00845EE9"/>
    <w:rsid w:val="00855E59"/>
    <w:rsid w:val="00867C51"/>
    <w:rsid w:val="00886B3E"/>
    <w:rsid w:val="00887098"/>
    <w:rsid w:val="00887C52"/>
    <w:rsid w:val="00891155"/>
    <w:rsid w:val="008A45BD"/>
    <w:rsid w:val="008A58B2"/>
    <w:rsid w:val="008B4D1E"/>
    <w:rsid w:val="008D1BE0"/>
    <w:rsid w:val="008D5E41"/>
    <w:rsid w:val="008D5FC5"/>
    <w:rsid w:val="008D6A4E"/>
    <w:rsid w:val="008D7534"/>
    <w:rsid w:val="008E346A"/>
    <w:rsid w:val="008F0898"/>
    <w:rsid w:val="008F389C"/>
    <w:rsid w:val="008F69F8"/>
    <w:rsid w:val="00906E64"/>
    <w:rsid w:val="009100AC"/>
    <w:rsid w:val="00936D53"/>
    <w:rsid w:val="009372C2"/>
    <w:rsid w:val="009430A0"/>
    <w:rsid w:val="0094415E"/>
    <w:rsid w:val="00944D20"/>
    <w:rsid w:val="00960513"/>
    <w:rsid w:val="00970E58"/>
    <w:rsid w:val="00974419"/>
    <w:rsid w:val="009802FF"/>
    <w:rsid w:val="009936AD"/>
    <w:rsid w:val="009B087D"/>
    <w:rsid w:val="009D48E7"/>
    <w:rsid w:val="009E1B9B"/>
    <w:rsid w:val="009E6567"/>
    <w:rsid w:val="009F159C"/>
    <w:rsid w:val="009F19D8"/>
    <w:rsid w:val="009F497C"/>
    <w:rsid w:val="00A01480"/>
    <w:rsid w:val="00A12B65"/>
    <w:rsid w:val="00A33F36"/>
    <w:rsid w:val="00A4764E"/>
    <w:rsid w:val="00A516F0"/>
    <w:rsid w:val="00A55E03"/>
    <w:rsid w:val="00A61876"/>
    <w:rsid w:val="00A6476E"/>
    <w:rsid w:val="00A65935"/>
    <w:rsid w:val="00A95348"/>
    <w:rsid w:val="00AB6868"/>
    <w:rsid w:val="00AC7B14"/>
    <w:rsid w:val="00AF08A3"/>
    <w:rsid w:val="00AF7975"/>
    <w:rsid w:val="00B0422B"/>
    <w:rsid w:val="00B31C10"/>
    <w:rsid w:val="00B32868"/>
    <w:rsid w:val="00B3582B"/>
    <w:rsid w:val="00B40029"/>
    <w:rsid w:val="00B4259F"/>
    <w:rsid w:val="00B44229"/>
    <w:rsid w:val="00B4595C"/>
    <w:rsid w:val="00B531D9"/>
    <w:rsid w:val="00B537EF"/>
    <w:rsid w:val="00B61C43"/>
    <w:rsid w:val="00B6400F"/>
    <w:rsid w:val="00B71F0D"/>
    <w:rsid w:val="00B838F6"/>
    <w:rsid w:val="00B877DB"/>
    <w:rsid w:val="00B945A6"/>
    <w:rsid w:val="00B971AD"/>
    <w:rsid w:val="00BA5B10"/>
    <w:rsid w:val="00BB0928"/>
    <w:rsid w:val="00BB2515"/>
    <w:rsid w:val="00BB2D66"/>
    <w:rsid w:val="00BC2EF8"/>
    <w:rsid w:val="00BC6A29"/>
    <w:rsid w:val="00BC7556"/>
    <w:rsid w:val="00BE1D44"/>
    <w:rsid w:val="00C03621"/>
    <w:rsid w:val="00C1443F"/>
    <w:rsid w:val="00C342E7"/>
    <w:rsid w:val="00C35706"/>
    <w:rsid w:val="00C44DA3"/>
    <w:rsid w:val="00C467F1"/>
    <w:rsid w:val="00C47E1B"/>
    <w:rsid w:val="00C50567"/>
    <w:rsid w:val="00C5461F"/>
    <w:rsid w:val="00C73CF5"/>
    <w:rsid w:val="00C85045"/>
    <w:rsid w:val="00CB76D0"/>
    <w:rsid w:val="00CB7E2E"/>
    <w:rsid w:val="00CC6E4A"/>
    <w:rsid w:val="00CD03B7"/>
    <w:rsid w:val="00CD5F5E"/>
    <w:rsid w:val="00CE6CD5"/>
    <w:rsid w:val="00CF5045"/>
    <w:rsid w:val="00D00B20"/>
    <w:rsid w:val="00D027B6"/>
    <w:rsid w:val="00D049A2"/>
    <w:rsid w:val="00D24F0F"/>
    <w:rsid w:val="00D36445"/>
    <w:rsid w:val="00D43CC0"/>
    <w:rsid w:val="00D449A7"/>
    <w:rsid w:val="00D46673"/>
    <w:rsid w:val="00D54419"/>
    <w:rsid w:val="00D61669"/>
    <w:rsid w:val="00D64B86"/>
    <w:rsid w:val="00D65975"/>
    <w:rsid w:val="00D76FCE"/>
    <w:rsid w:val="00D86EBD"/>
    <w:rsid w:val="00DB5F97"/>
    <w:rsid w:val="00DC6955"/>
    <w:rsid w:val="00DC7942"/>
    <w:rsid w:val="00DE3587"/>
    <w:rsid w:val="00DF4DC5"/>
    <w:rsid w:val="00E1476E"/>
    <w:rsid w:val="00E214CF"/>
    <w:rsid w:val="00E21E1E"/>
    <w:rsid w:val="00E34061"/>
    <w:rsid w:val="00E425D0"/>
    <w:rsid w:val="00E61D81"/>
    <w:rsid w:val="00E66693"/>
    <w:rsid w:val="00E7388D"/>
    <w:rsid w:val="00E75234"/>
    <w:rsid w:val="00E92213"/>
    <w:rsid w:val="00EA3FDE"/>
    <w:rsid w:val="00EB0550"/>
    <w:rsid w:val="00EC140F"/>
    <w:rsid w:val="00ED1B31"/>
    <w:rsid w:val="00ED5A02"/>
    <w:rsid w:val="00ED639C"/>
    <w:rsid w:val="00EE13A7"/>
    <w:rsid w:val="00EF4C10"/>
    <w:rsid w:val="00F0042C"/>
    <w:rsid w:val="00F1567B"/>
    <w:rsid w:val="00F230E8"/>
    <w:rsid w:val="00F30733"/>
    <w:rsid w:val="00F32D71"/>
    <w:rsid w:val="00F734E5"/>
    <w:rsid w:val="00F73FB8"/>
    <w:rsid w:val="00F74463"/>
    <w:rsid w:val="00F8220C"/>
    <w:rsid w:val="00F90C78"/>
    <w:rsid w:val="00F91A26"/>
    <w:rsid w:val="00FA487D"/>
    <w:rsid w:val="00FB159E"/>
    <w:rsid w:val="00FB4147"/>
    <w:rsid w:val="00FB7CC1"/>
    <w:rsid w:val="00FC6230"/>
    <w:rsid w:val="00FD4CD9"/>
    <w:rsid w:val="00FE3A36"/>
    <w:rsid w:val="00FF0457"/>
    <w:rsid w:val="00FF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C353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4"/>
    <w:pPr>
      <w:ind w:left="720"/>
      <w:contextualSpacing/>
    </w:pPr>
  </w:style>
  <w:style w:type="character" w:styleId="Hyperlink">
    <w:name w:val="Hyperlink"/>
    <w:basedOn w:val="DefaultParagraphFont"/>
    <w:uiPriority w:val="99"/>
    <w:unhideWhenUsed/>
    <w:rsid w:val="00F734E5"/>
    <w:rPr>
      <w:color w:val="0000FF"/>
      <w:u w:val="single"/>
    </w:rPr>
  </w:style>
  <w:style w:type="paragraph" w:styleId="Header">
    <w:name w:val="header"/>
    <w:basedOn w:val="Normal"/>
    <w:link w:val="HeaderChar"/>
    <w:uiPriority w:val="99"/>
    <w:unhideWhenUsed/>
    <w:rsid w:val="00650E1E"/>
    <w:pPr>
      <w:tabs>
        <w:tab w:val="center" w:pos="4320"/>
        <w:tab w:val="right" w:pos="8640"/>
      </w:tabs>
    </w:pPr>
  </w:style>
  <w:style w:type="character" w:customStyle="1" w:styleId="HeaderChar">
    <w:name w:val="Header Char"/>
    <w:basedOn w:val="DefaultParagraphFont"/>
    <w:link w:val="Header"/>
    <w:uiPriority w:val="99"/>
    <w:rsid w:val="00650E1E"/>
  </w:style>
  <w:style w:type="paragraph" w:styleId="Footer">
    <w:name w:val="footer"/>
    <w:basedOn w:val="Normal"/>
    <w:link w:val="FooterChar"/>
    <w:uiPriority w:val="99"/>
    <w:unhideWhenUsed/>
    <w:rsid w:val="00650E1E"/>
    <w:pPr>
      <w:tabs>
        <w:tab w:val="center" w:pos="4320"/>
        <w:tab w:val="right" w:pos="8640"/>
      </w:tabs>
    </w:pPr>
  </w:style>
  <w:style w:type="character" w:customStyle="1" w:styleId="FooterChar">
    <w:name w:val="Footer Char"/>
    <w:basedOn w:val="DefaultParagraphFont"/>
    <w:link w:val="Footer"/>
    <w:uiPriority w:val="99"/>
    <w:rsid w:val="00650E1E"/>
  </w:style>
  <w:style w:type="paragraph" w:styleId="BalloonText">
    <w:name w:val="Balloon Text"/>
    <w:basedOn w:val="Normal"/>
    <w:link w:val="BalloonTextChar"/>
    <w:uiPriority w:val="99"/>
    <w:semiHidden/>
    <w:unhideWhenUsed/>
    <w:rsid w:val="00650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E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0E59"/>
    <w:rPr>
      <w:sz w:val="18"/>
      <w:szCs w:val="18"/>
    </w:rPr>
  </w:style>
  <w:style w:type="paragraph" w:styleId="CommentText">
    <w:name w:val="annotation text"/>
    <w:basedOn w:val="Normal"/>
    <w:link w:val="CommentTextChar"/>
    <w:uiPriority w:val="99"/>
    <w:semiHidden/>
    <w:unhideWhenUsed/>
    <w:rsid w:val="003D0E59"/>
  </w:style>
  <w:style w:type="character" w:customStyle="1" w:styleId="CommentTextChar">
    <w:name w:val="Comment Text Char"/>
    <w:basedOn w:val="DefaultParagraphFont"/>
    <w:link w:val="CommentText"/>
    <w:uiPriority w:val="99"/>
    <w:semiHidden/>
    <w:rsid w:val="003D0E59"/>
  </w:style>
  <w:style w:type="paragraph" w:styleId="CommentSubject">
    <w:name w:val="annotation subject"/>
    <w:basedOn w:val="CommentText"/>
    <w:next w:val="CommentText"/>
    <w:link w:val="CommentSubjectChar"/>
    <w:uiPriority w:val="99"/>
    <w:semiHidden/>
    <w:unhideWhenUsed/>
    <w:rsid w:val="003D0E59"/>
    <w:rPr>
      <w:b/>
      <w:bCs/>
      <w:sz w:val="20"/>
      <w:szCs w:val="20"/>
    </w:rPr>
  </w:style>
  <w:style w:type="character" w:customStyle="1" w:styleId="CommentSubjectChar">
    <w:name w:val="Comment Subject Char"/>
    <w:basedOn w:val="CommentTextChar"/>
    <w:link w:val="CommentSubject"/>
    <w:uiPriority w:val="99"/>
    <w:semiHidden/>
    <w:rsid w:val="003D0E59"/>
    <w:rPr>
      <w:b/>
      <w:bCs/>
      <w:sz w:val="20"/>
      <w:szCs w:val="20"/>
    </w:rPr>
  </w:style>
  <w:style w:type="paragraph" w:styleId="Revision">
    <w:name w:val="Revision"/>
    <w:hidden/>
    <w:uiPriority w:val="99"/>
    <w:semiHidden/>
    <w:rsid w:val="004F7FC0"/>
  </w:style>
  <w:style w:type="character" w:styleId="FollowedHyperlink">
    <w:name w:val="FollowedHyperlink"/>
    <w:basedOn w:val="DefaultParagraphFont"/>
    <w:uiPriority w:val="99"/>
    <w:semiHidden/>
    <w:unhideWhenUsed/>
    <w:rsid w:val="008F69F8"/>
    <w:rPr>
      <w:color w:val="800080" w:themeColor="followedHyperlink"/>
      <w:u w:val="single"/>
    </w:rPr>
  </w:style>
  <w:style w:type="paragraph" w:styleId="NormalWeb">
    <w:name w:val="Normal (Web)"/>
    <w:basedOn w:val="Normal"/>
    <w:uiPriority w:val="99"/>
    <w:unhideWhenUsed/>
    <w:rsid w:val="007720A2"/>
    <w:rPr>
      <w:rFonts w:ascii="Times New Roman" w:hAnsi="Times New Roman" w:cs="Times New Roman"/>
    </w:rPr>
  </w:style>
  <w:style w:type="character" w:customStyle="1" w:styleId="apple-converted-space">
    <w:name w:val="apple-converted-space"/>
    <w:basedOn w:val="DefaultParagraphFont"/>
    <w:rsid w:val="00C467F1"/>
  </w:style>
  <w:style w:type="character" w:styleId="Strong">
    <w:name w:val="Strong"/>
    <w:basedOn w:val="DefaultParagraphFont"/>
    <w:uiPriority w:val="22"/>
    <w:qFormat/>
    <w:rsid w:val="00C467F1"/>
    <w:rPr>
      <w:b/>
      <w:bCs/>
    </w:rPr>
  </w:style>
  <w:style w:type="character" w:styleId="Emphasis">
    <w:name w:val="Emphasis"/>
    <w:basedOn w:val="DefaultParagraphFont"/>
    <w:uiPriority w:val="20"/>
    <w:qFormat/>
    <w:rsid w:val="00C46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9988">
      <w:bodyDiv w:val="1"/>
      <w:marLeft w:val="0"/>
      <w:marRight w:val="0"/>
      <w:marTop w:val="0"/>
      <w:marBottom w:val="0"/>
      <w:divBdr>
        <w:top w:val="none" w:sz="0" w:space="0" w:color="auto"/>
        <w:left w:val="none" w:sz="0" w:space="0" w:color="auto"/>
        <w:bottom w:val="none" w:sz="0" w:space="0" w:color="auto"/>
        <w:right w:val="none" w:sz="0" w:space="0" w:color="auto"/>
      </w:divBdr>
    </w:div>
    <w:div w:id="280111129">
      <w:bodyDiv w:val="1"/>
      <w:marLeft w:val="0"/>
      <w:marRight w:val="0"/>
      <w:marTop w:val="0"/>
      <w:marBottom w:val="0"/>
      <w:divBdr>
        <w:top w:val="none" w:sz="0" w:space="0" w:color="auto"/>
        <w:left w:val="none" w:sz="0" w:space="0" w:color="auto"/>
        <w:bottom w:val="none" w:sz="0" w:space="0" w:color="auto"/>
        <w:right w:val="none" w:sz="0" w:space="0" w:color="auto"/>
      </w:divBdr>
    </w:div>
    <w:div w:id="422996212">
      <w:bodyDiv w:val="1"/>
      <w:marLeft w:val="0"/>
      <w:marRight w:val="0"/>
      <w:marTop w:val="0"/>
      <w:marBottom w:val="0"/>
      <w:divBdr>
        <w:top w:val="none" w:sz="0" w:space="0" w:color="auto"/>
        <w:left w:val="none" w:sz="0" w:space="0" w:color="auto"/>
        <w:bottom w:val="none" w:sz="0" w:space="0" w:color="auto"/>
        <w:right w:val="none" w:sz="0" w:space="0" w:color="auto"/>
      </w:divBdr>
    </w:div>
    <w:div w:id="1077827503">
      <w:bodyDiv w:val="1"/>
      <w:marLeft w:val="0"/>
      <w:marRight w:val="0"/>
      <w:marTop w:val="0"/>
      <w:marBottom w:val="0"/>
      <w:divBdr>
        <w:top w:val="none" w:sz="0" w:space="0" w:color="auto"/>
        <w:left w:val="none" w:sz="0" w:space="0" w:color="auto"/>
        <w:bottom w:val="none" w:sz="0" w:space="0" w:color="auto"/>
        <w:right w:val="none" w:sz="0" w:space="0" w:color="auto"/>
      </w:divBdr>
    </w:div>
    <w:div w:id="1374646679">
      <w:bodyDiv w:val="1"/>
      <w:marLeft w:val="0"/>
      <w:marRight w:val="0"/>
      <w:marTop w:val="0"/>
      <w:marBottom w:val="0"/>
      <w:divBdr>
        <w:top w:val="none" w:sz="0" w:space="0" w:color="auto"/>
        <w:left w:val="none" w:sz="0" w:space="0" w:color="auto"/>
        <w:bottom w:val="none" w:sz="0" w:space="0" w:color="auto"/>
        <w:right w:val="none" w:sz="0" w:space="0" w:color="auto"/>
      </w:divBdr>
    </w:div>
    <w:div w:id="1404139358">
      <w:bodyDiv w:val="1"/>
      <w:marLeft w:val="0"/>
      <w:marRight w:val="0"/>
      <w:marTop w:val="0"/>
      <w:marBottom w:val="0"/>
      <w:divBdr>
        <w:top w:val="none" w:sz="0" w:space="0" w:color="auto"/>
        <w:left w:val="none" w:sz="0" w:space="0" w:color="auto"/>
        <w:bottom w:val="none" w:sz="0" w:space="0" w:color="auto"/>
        <w:right w:val="none" w:sz="0" w:space="0" w:color="auto"/>
      </w:divBdr>
    </w:div>
    <w:div w:id="1895308502">
      <w:bodyDiv w:val="1"/>
      <w:marLeft w:val="0"/>
      <w:marRight w:val="0"/>
      <w:marTop w:val="0"/>
      <w:marBottom w:val="0"/>
      <w:divBdr>
        <w:top w:val="none" w:sz="0" w:space="0" w:color="auto"/>
        <w:left w:val="none" w:sz="0" w:space="0" w:color="auto"/>
        <w:bottom w:val="none" w:sz="0" w:space="0" w:color="auto"/>
        <w:right w:val="none" w:sz="0" w:space="0" w:color="auto"/>
      </w:divBdr>
    </w:div>
    <w:div w:id="2008434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imeo.com/channels/pointofview" TargetMode="External"/><Relationship Id="rId20" Type="http://schemas.openxmlformats.org/officeDocument/2006/relationships/hyperlink" Target="https://www.facebook.com/getolympus" TargetMode="External"/><Relationship Id="rId21" Type="http://schemas.openxmlformats.org/officeDocument/2006/relationships/hyperlink" Target="https://mobile.twitter.com/getolympus" TargetMode="External"/><Relationship Id="rId22" Type="http://schemas.openxmlformats.org/officeDocument/2006/relationships/hyperlink" Target="http://captureolympus.tumblr.com/" TargetMode="External"/><Relationship Id="rId23" Type="http://schemas.openxmlformats.org/officeDocument/2006/relationships/hyperlink" Target="http://www.youtube.com/getolympus" TargetMode="External"/><Relationship Id="rId24" Type="http://schemas.openxmlformats.org/officeDocument/2006/relationships/hyperlink" Target="https://www.pinterest.com/getolympus/" TargetMode="External"/><Relationship Id="rId25" Type="http://schemas.openxmlformats.org/officeDocument/2006/relationships/hyperlink" Target="http://instagram.com/getolympus" TargetMode="External"/><Relationship Id="rId26" Type="http://schemas.openxmlformats.org/officeDocument/2006/relationships/hyperlink" Target="http://www.flickr.com/groups/getolympus" TargetMode="External"/><Relationship Id="rId27" Type="http://schemas.openxmlformats.org/officeDocument/2006/relationships/hyperlink" Target="mailto:KevinT@Vimeo.com" TargetMode="External"/><Relationship Id="rId28" Type="http://schemas.openxmlformats.org/officeDocument/2006/relationships/hyperlink" Target="mailto:Jessica@vimeo.com" TargetMode="External"/><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vimeo.com/user39806775" TargetMode="External"/><Relationship Id="rId11" Type="http://schemas.openxmlformats.org/officeDocument/2006/relationships/hyperlink" Target="https://vimeo.com/paultrillo" TargetMode="External"/><Relationship Id="rId12" Type="http://schemas.openxmlformats.org/officeDocument/2006/relationships/hyperlink" Target="https://vimeo.com/user5446768" TargetMode="External"/><Relationship Id="rId13" Type="http://schemas.openxmlformats.org/officeDocument/2006/relationships/hyperlink" Target="http://www.olympusamerica.com/cpg_section/cpg_digital.asp" TargetMode="External"/><Relationship Id="rId14" Type="http://schemas.openxmlformats.org/officeDocument/2006/relationships/hyperlink" Target="http://www.getolympus.com/us/en/digitalcameras.html?cat=9" TargetMode="External"/><Relationship Id="rId15" Type="http://schemas.openxmlformats.org/officeDocument/2006/relationships/hyperlink" Target="http://www.olympusamerica.com/cpg_section/cpg_underwater.asp" TargetMode="External"/><Relationship Id="rId16" Type="http://schemas.openxmlformats.org/officeDocument/2006/relationships/hyperlink" Target="http://www.olympusamerica.com/cpg_section/cpg_voicerecorders.asp" TargetMode="External"/><Relationship Id="rId17" Type="http://schemas.openxmlformats.org/officeDocument/2006/relationships/hyperlink" Target="http://www.olympusamerica.com/cpg_section/cpg_binoculars.asp" TargetMode="External"/><Relationship Id="rId18" Type="http://schemas.openxmlformats.org/officeDocument/2006/relationships/hyperlink" Target="http://www.getolympus.com/us/en/camera_accessories/?icn=topnav&amp;ici=accessoriesnav_camera-accessories-link" TargetMode="External"/><Relationship Id="rId19" Type="http://schemas.openxmlformats.org/officeDocument/2006/relationships/hyperlink" Target="http://getolympu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rldefense.proofpoint.com/v2/url?u=http-3A__www.getolympus.com_us_en_digitalcameras_omd_e-2Dm5-2Dmark-2Dii.html&amp;d=CwMFaQ&amp;c=r30hyXAdWe8oret4PlAIyA&amp;r=X0DyfXwNpacanYsoqIWxJqWXihbyMFViY7EbUwf0sfQ&amp;m=47zfgrg2khwH9hN5PnIWneepikcVWE_uCBQ70GEIJW8&amp;s=41bESKRO2kIeBS--bUgQrSJx3MVS40rVt1Tv1UwgUiI&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8D35-528A-6546-A9D3-FB70836C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Szajngarten</dc:creator>
  <cp:lastModifiedBy>Microsoft Office User</cp:lastModifiedBy>
  <cp:revision>3</cp:revision>
  <cp:lastPrinted>2014-10-21T22:16:00Z</cp:lastPrinted>
  <dcterms:created xsi:type="dcterms:W3CDTF">2016-01-20T21:25:00Z</dcterms:created>
  <dcterms:modified xsi:type="dcterms:W3CDTF">2016-01-20T21:25:00Z</dcterms:modified>
</cp:coreProperties>
</file>