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D0839" w14:textId="77777777" w:rsidR="002B16A0" w:rsidRDefault="00111312" w:rsidP="002B16A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VIMEO REDESIGN LETS PEOPLE FOCUS ON THE VIDEO</w:t>
      </w:r>
      <w:r w:rsidR="00C35553">
        <w:rPr>
          <w:rFonts w:ascii="Times New Roman" w:hAnsi="Times New Roman"/>
          <w:b/>
        </w:rPr>
        <w:t xml:space="preserve"> FIRST</w:t>
      </w:r>
    </w:p>
    <w:p w14:paraId="17C12A3B" w14:textId="77777777" w:rsidR="00C35553" w:rsidRDefault="00C35553" w:rsidP="00C35553">
      <w:pPr>
        <w:jc w:val="center"/>
        <w:rPr>
          <w:rFonts w:ascii="Times New Roman" w:eastAsiaTheme="minorEastAsia" w:hAnsi="Times New Roman"/>
          <w:i/>
        </w:rPr>
      </w:pPr>
    </w:p>
    <w:p w14:paraId="687DE3C3" w14:textId="71C329A1" w:rsidR="00EF3B07" w:rsidRPr="00C35553" w:rsidRDefault="00C35553" w:rsidP="00C35553">
      <w:pPr>
        <w:jc w:val="center"/>
        <w:rPr>
          <w:rFonts w:ascii="Times New Roman" w:eastAsiaTheme="minorEastAsia" w:hAnsi="Times New Roman"/>
          <w:i/>
        </w:rPr>
      </w:pPr>
      <w:r w:rsidRPr="00C35553">
        <w:rPr>
          <w:rFonts w:ascii="Times New Roman" w:eastAsiaTheme="minorEastAsia" w:hAnsi="Times New Roman"/>
          <w:i/>
        </w:rPr>
        <w:t xml:space="preserve">Vimeo </w:t>
      </w:r>
      <w:r>
        <w:rPr>
          <w:rFonts w:ascii="Times New Roman" w:eastAsiaTheme="minorEastAsia" w:hAnsi="Times New Roman"/>
          <w:i/>
        </w:rPr>
        <w:t>Evolves t</w:t>
      </w:r>
      <w:r w:rsidRPr="00C35553">
        <w:rPr>
          <w:rFonts w:ascii="Times New Roman" w:eastAsiaTheme="minorEastAsia" w:hAnsi="Times New Roman"/>
          <w:i/>
        </w:rPr>
        <w:t xml:space="preserve">he Video </w:t>
      </w:r>
      <w:r>
        <w:rPr>
          <w:rFonts w:ascii="Times New Roman" w:eastAsiaTheme="minorEastAsia" w:hAnsi="Times New Roman"/>
          <w:i/>
        </w:rPr>
        <w:t xml:space="preserve">Experience </w:t>
      </w:r>
      <w:r w:rsidR="00F23E1A">
        <w:rPr>
          <w:rFonts w:ascii="Times New Roman" w:eastAsiaTheme="minorEastAsia" w:hAnsi="Times New Roman"/>
          <w:i/>
        </w:rPr>
        <w:t>b</w:t>
      </w:r>
      <w:r>
        <w:rPr>
          <w:rFonts w:ascii="Times New Roman" w:eastAsiaTheme="minorEastAsia" w:hAnsi="Times New Roman"/>
          <w:i/>
        </w:rPr>
        <w:t xml:space="preserve">y Making </w:t>
      </w:r>
      <w:r w:rsidR="00F23E1A">
        <w:rPr>
          <w:rFonts w:ascii="Times New Roman" w:eastAsiaTheme="minorEastAsia" w:hAnsi="Times New Roman"/>
          <w:i/>
        </w:rPr>
        <w:t>I</w:t>
      </w:r>
      <w:r>
        <w:rPr>
          <w:rFonts w:ascii="Times New Roman" w:eastAsiaTheme="minorEastAsia" w:hAnsi="Times New Roman"/>
          <w:i/>
        </w:rPr>
        <w:t>t Eas</w:t>
      </w:r>
      <w:r w:rsidR="009D1165">
        <w:rPr>
          <w:rFonts w:ascii="Times New Roman" w:eastAsiaTheme="minorEastAsia" w:hAnsi="Times New Roman"/>
          <w:i/>
        </w:rPr>
        <w:t>y</w:t>
      </w:r>
      <w:r>
        <w:rPr>
          <w:rFonts w:ascii="Times New Roman" w:eastAsiaTheme="minorEastAsia" w:hAnsi="Times New Roman"/>
          <w:i/>
        </w:rPr>
        <w:t xml:space="preserve"> to Share, Discover</w:t>
      </w:r>
      <w:r w:rsidRPr="00C35553">
        <w:rPr>
          <w:rFonts w:ascii="Times New Roman" w:eastAsiaTheme="minorEastAsia" w:hAnsi="Times New Roman"/>
          <w:i/>
        </w:rPr>
        <w:t xml:space="preserve"> And Be Inspired</w:t>
      </w:r>
    </w:p>
    <w:p w14:paraId="409790DF" w14:textId="77777777" w:rsidR="00C35553" w:rsidRPr="00C35553" w:rsidRDefault="00C35553" w:rsidP="00C35553">
      <w:pPr>
        <w:jc w:val="center"/>
        <w:rPr>
          <w:rFonts w:ascii="Times New Roman" w:eastAsiaTheme="minorEastAsia" w:hAnsi="Times New Roman"/>
        </w:rPr>
      </w:pPr>
    </w:p>
    <w:p w14:paraId="119D9D78" w14:textId="6720EC70" w:rsidR="002E38FB" w:rsidRPr="00BA0A0C" w:rsidRDefault="002B16A0" w:rsidP="002E38FB">
      <w:pPr>
        <w:spacing w:after="100" w:afterAutospacing="1" w:line="360" w:lineRule="auto"/>
        <w:rPr>
          <w:rFonts w:ascii="Times New Roman" w:hAnsi="Times New Roman"/>
        </w:rPr>
      </w:pPr>
      <w:r w:rsidRPr="005A39DD">
        <w:rPr>
          <w:rFonts w:ascii="Times New Roman" w:hAnsi="Times New Roman"/>
          <w:b/>
        </w:rPr>
        <w:t>NEW YORK, Jan. 24, 2012 –</w:t>
      </w:r>
      <w:r w:rsidRPr="005A39DD">
        <w:rPr>
          <w:rFonts w:ascii="Times New Roman" w:hAnsi="Times New Roman"/>
        </w:rPr>
        <w:t>Vimeo®, an operating business of IAC [NASDAQ: IACI],</w:t>
      </w:r>
      <w:r w:rsidR="002E38FB" w:rsidRPr="005A39DD">
        <w:rPr>
          <w:rFonts w:ascii="Times New Roman" w:hAnsi="Times New Roman"/>
        </w:rPr>
        <w:t xml:space="preserve"> today announced </w:t>
      </w:r>
      <w:r w:rsidR="007D5105" w:rsidRPr="005A39DD">
        <w:rPr>
          <w:rFonts w:ascii="Times New Roman" w:hAnsi="Times New Roman"/>
        </w:rPr>
        <w:t xml:space="preserve">the </w:t>
      </w:r>
      <w:r w:rsidR="00672668" w:rsidRPr="005A39DD">
        <w:rPr>
          <w:rFonts w:ascii="Times New Roman" w:hAnsi="Times New Roman"/>
        </w:rPr>
        <w:t>first step in its</w:t>
      </w:r>
      <w:r w:rsidR="007D5105" w:rsidRPr="005A39DD">
        <w:rPr>
          <w:rFonts w:ascii="Times New Roman" w:hAnsi="Times New Roman"/>
        </w:rPr>
        <w:t xml:space="preserve"> r</w:t>
      </w:r>
      <w:r w:rsidR="00672668" w:rsidRPr="005A39DD">
        <w:rPr>
          <w:rFonts w:ascii="Times New Roman" w:hAnsi="Times New Roman"/>
        </w:rPr>
        <w:t>ollout</w:t>
      </w:r>
      <w:r w:rsidR="007D5105" w:rsidRPr="005A39DD">
        <w:rPr>
          <w:rFonts w:ascii="Times New Roman" w:hAnsi="Times New Roman"/>
        </w:rPr>
        <w:t xml:space="preserve"> of</w:t>
      </w:r>
      <w:r w:rsidR="00445EDB" w:rsidRPr="005A39DD">
        <w:rPr>
          <w:rFonts w:ascii="Times New Roman" w:hAnsi="Times New Roman"/>
        </w:rPr>
        <w:t xml:space="preserve"> the</w:t>
      </w:r>
      <w:r w:rsidRPr="005A39DD">
        <w:rPr>
          <w:rFonts w:ascii="Times New Roman" w:hAnsi="Times New Roman"/>
        </w:rPr>
        <w:t xml:space="preserve"> </w:t>
      </w:r>
      <w:r w:rsidR="00287B20" w:rsidRPr="005A39DD">
        <w:rPr>
          <w:rFonts w:ascii="Times New Roman" w:hAnsi="Times New Roman"/>
        </w:rPr>
        <w:t>n</w:t>
      </w:r>
      <w:r w:rsidRPr="005A39DD">
        <w:rPr>
          <w:rFonts w:ascii="Times New Roman" w:hAnsi="Times New Roman"/>
        </w:rPr>
        <w:t>ew Vimeo</w:t>
      </w:r>
      <w:r w:rsidR="00140793" w:rsidRPr="005A39DD">
        <w:rPr>
          <w:rFonts w:ascii="Times New Roman" w:hAnsi="Times New Roman"/>
        </w:rPr>
        <w:t>,</w:t>
      </w:r>
      <w:r w:rsidR="007D5105" w:rsidRPr="005A39DD">
        <w:rPr>
          <w:rFonts w:ascii="Times New Roman" w:hAnsi="Times New Roman"/>
        </w:rPr>
        <w:t xml:space="preserve"> a full</w:t>
      </w:r>
      <w:r w:rsidRPr="005A39DD">
        <w:rPr>
          <w:rFonts w:ascii="Times New Roman" w:hAnsi="Times New Roman"/>
        </w:rPr>
        <w:t xml:space="preserve"> redesign</w:t>
      </w:r>
      <w:r w:rsidR="007D5105" w:rsidRPr="005A39DD">
        <w:rPr>
          <w:rFonts w:ascii="Times New Roman" w:hAnsi="Times New Roman"/>
        </w:rPr>
        <w:t xml:space="preserve"> of </w:t>
      </w:r>
      <w:r w:rsidR="00445EDB" w:rsidRPr="005A39DD">
        <w:rPr>
          <w:rFonts w:ascii="Times New Roman" w:hAnsi="Times New Roman"/>
        </w:rPr>
        <w:t>its</w:t>
      </w:r>
      <w:r w:rsidR="007D5105" w:rsidRPr="005A39DD">
        <w:rPr>
          <w:rFonts w:ascii="Times New Roman" w:hAnsi="Times New Roman"/>
        </w:rPr>
        <w:t xml:space="preserve"> website</w:t>
      </w:r>
      <w:r w:rsidRPr="005A39DD">
        <w:rPr>
          <w:rFonts w:ascii="Times New Roman" w:hAnsi="Times New Roman"/>
        </w:rPr>
        <w:t>.</w:t>
      </w:r>
      <w:bookmarkStart w:id="0" w:name="_GoBack"/>
      <w:bookmarkEnd w:id="0"/>
      <w:r w:rsidR="00132273" w:rsidRPr="005A39DD">
        <w:rPr>
          <w:rFonts w:ascii="Times New Roman" w:hAnsi="Times New Roman"/>
        </w:rPr>
        <w:t xml:space="preserve"> This </w:t>
      </w:r>
      <w:r w:rsidR="007D5105" w:rsidRPr="005A39DD">
        <w:rPr>
          <w:rFonts w:ascii="Times New Roman" w:hAnsi="Times New Roman"/>
        </w:rPr>
        <w:t>re</w:t>
      </w:r>
      <w:r w:rsidR="00445EDB" w:rsidRPr="005A39DD">
        <w:rPr>
          <w:rFonts w:ascii="Times New Roman" w:hAnsi="Times New Roman"/>
        </w:rPr>
        <w:t>design</w:t>
      </w:r>
      <w:r w:rsidR="00132273" w:rsidRPr="005A39DD">
        <w:rPr>
          <w:rFonts w:ascii="Times New Roman" w:hAnsi="Times New Roman"/>
        </w:rPr>
        <w:t xml:space="preserve"> </w:t>
      </w:r>
      <w:r w:rsidR="007D5105" w:rsidRPr="005A39DD">
        <w:rPr>
          <w:rFonts w:ascii="Times New Roman" w:hAnsi="Times New Roman"/>
        </w:rPr>
        <w:t xml:space="preserve">will </w:t>
      </w:r>
      <w:r w:rsidR="00132273" w:rsidRPr="005A39DD">
        <w:rPr>
          <w:rFonts w:ascii="Times New Roman" w:hAnsi="Times New Roman"/>
        </w:rPr>
        <w:t xml:space="preserve">provide </w:t>
      </w:r>
      <w:r w:rsidR="002E7215" w:rsidRPr="005A39DD">
        <w:rPr>
          <w:rFonts w:ascii="Times New Roman" w:hAnsi="Times New Roman"/>
        </w:rPr>
        <w:t>registered</w:t>
      </w:r>
      <w:r w:rsidR="00354707" w:rsidRPr="005A39DD">
        <w:rPr>
          <w:rFonts w:ascii="Times New Roman" w:hAnsi="Times New Roman"/>
        </w:rPr>
        <w:t xml:space="preserve"> </w:t>
      </w:r>
      <w:r w:rsidR="007D5105" w:rsidRPr="005A39DD">
        <w:rPr>
          <w:rFonts w:ascii="Times New Roman" w:hAnsi="Times New Roman"/>
        </w:rPr>
        <w:t>users</w:t>
      </w:r>
      <w:r w:rsidRPr="005A39DD">
        <w:rPr>
          <w:rFonts w:ascii="Times New Roman" w:hAnsi="Times New Roman"/>
        </w:rPr>
        <w:t xml:space="preserve"> </w:t>
      </w:r>
      <w:r w:rsidR="00132273" w:rsidRPr="005A39DD">
        <w:rPr>
          <w:rFonts w:ascii="Times New Roman" w:hAnsi="Times New Roman"/>
        </w:rPr>
        <w:t>with</w:t>
      </w:r>
      <w:r w:rsidR="00445EDB" w:rsidRPr="005A39DD">
        <w:rPr>
          <w:rFonts w:ascii="Times New Roman" w:hAnsi="Times New Roman"/>
        </w:rPr>
        <w:t xml:space="preserve"> a better Vimeo experience through</w:t>
      </w:r>
      <w:r w:rsidR="00132273" w:rsidRPr="005A39DD">
        <w:rPr>
          <w:rFonts w:ascii="Times New Roman" w:hAnsi="Times New Roman"/>
        </w:rPr>
        <w:t xml:space="preserve"> </w:t>
      </w:r>
      <w:r w:rsidR="00354707" w:rsidRPr="005A39DD">
        <w:rPr>
          <w:rFonts w:ascii="Times New Roman" w:hAnsi="Times New Roman"/>
        </w:rPr>
        <w:t xml:space="preserve">a </w:t>
      </w:r>
      <w:r w:rsidR="00F23E1A" w:rsidRPr="005A39DD">
        <w:rPr>
          <w:rFonts w:ascii="Times New Roman" w:hAnsi="Times New Roman"/>
        </w:rPr>
        <w:t xml:space="preserve">2x </w:t>
      </w:r>
      <w:r w:rsidR="00354707" w:rsidRPr="005A39DD">
        <w:rPr>
          <w:rFonts w:ascii="Times New Roman" w:hAnsi="Times New Roman"/>
        </w:rPr>
        <w:t xml:space="preserve">larger full-width player, the ability to play videos from their personal homepage, </w:t>
      </w:r>
      <w:r w:rsidR="00140793" w:rsidRPr="005A39DD">
        <w:rPr>
          <w:rFonts w:ascii="Times New Roman" w:hAnsi="Times New Roman"/>
        </w:rPr>
        <w:t xml:space="preserve">improved navigation, </w:t>
      </w:r>
      <w:r w:rsidR="007F0C59" w:rsidRPr="005A39DD">
        <w:rPr>
          <w:rFonts w:ascii="Times New Roman" w:hAnsi="Times New Roman"/>
        </w:rPr>
        <w:t xml:space="preserve">more account privacy options, </w:t>
      </w:r>
      <w:r w:rsidR="00132273" w:rsidRPr="005A39DD">
        <w:rPr>
          <w:rFonts w:ascii="Times New Roman" w:hAnsi="Times New Roman"/>
        </w:rPr>
        <w:t xml:space="preserve">and a host of new </w:t>
      </w:r>
      <w:r w:rsidR="007D5105" w:rsidRPr="00BA0A0C">
        <w:rPr>
          <w:rFonts w:ascii="Times New Roman" w:hAnsi="Times New Roman"/>
        </w:rPr>
        <w:t>shar</w:t>
      </w:r>
      <w:r w:rsidR="00445EDB" w:rsidRPr="00BA0A0C">
        <w:rPr>
          <w:rFonts w:ascii="Times New Roman" w:hAnsi="Times New Roman"/>
        </w:rPr>
        <w:t>ing</w:t>
      </w:r>
      <w:r w:rsidR="007D5105" w:rsidRPr="00BA0A0C">
        <w:rPr>
          <w:rFonts w:ascii="Times New Roman" w:hAnsi="Times New Roman"/>
        </w:rPr>
        <w:t xml:space="preserve"> and </w:t>
      </w:r>
      <w:r w:rsidR="00132273" w:rsidRPr="00BA0A0C">
        <w:rPr>
          <w:rFonts w:ascii="Times New Roman" w:hAnsi="Times New Roman"/>
        </w:rPr>
        <w:t>discovery features</w:t>
      </w:r>
      <w:r w:rsidR="00955BA8" w:rsidRPr="00BA0A0C">
        <w:rPr>
          <w:rFonts w:ascii="Times New Roman" w:hAnsi="Times New Roman"/>
        </w:rPr>
        <w:t xml:space="preserve"> </w:t>
      </w:r>
      <w:hyperlink r:id="rId9" w:history="1">
        <w:r w:rsidR="00955BA8" w:rsidRPr="00BA0A0C">
          <w:rPr>
            <w:rStyle w:val="Hyperlink"/>
            <w:rFonts w:ascii="Times New Roman" w:hAnsi="Times New Roman"/>
          </w:rPr>
          <w:t>http://vimeo.com/35514005</w:t>
        </w:r>
      </w:hyperlink>
      <w:r w:rsidR="00955BA8" w:rsidRPr="00BA0A0C">
        <w:rPr>
          <w:rFonts w:ascii="Times New Roman" w:hAnsi="Times New Roman"/>
        </w:rPr>
        <w:t>.</w:t>
      </w:r>
    </w:p>
    <w:p w14:paraId="26D1F0B2" w14:textId="5D448593" w:rsidR="00BA0A0C" w:rsidRPr="00C51569" w:rsidRDefault="00C51569" w:rsidP="002E38FB">
      <w:pPr>
        <w:spacing w:after="100" w:afterAutospacing="1" w:line="360" w:lineRule="auto"/>
        <w:rPr>
          <w:rFonts w:ascii="Times New Roman" w:hAnsi="Times New Roman"/>
        </w:rPr>
      </w:pPr>
      <w:r w:rsidRPr="00C51569">
        <w:rPr>
          <w:rFonts w:ascii="Times New Roman" w:eastAsiaTheme="minorEastAsia" w:hAnsi="Times New Roman"/>
        </w:rPr>
        <w:t>“</w:t>
      </w:r>
      <w:proofErr w:type="spellStart"/>
      <w:r w:rsidR="00BA0A0C" w:rsidRPr="00C51569">
        <w:rPr>
          <w:rFonts w:ascii="Times New Roman" w:eastAsiaTheme="minorEastAsia" w:hAnsi="Times New Roman"/>
        </w:rPr>
        <w:t>Vimeo’s</w:t>
      </w:r>
      <w:proofErr w:type="spellEnd"/>
      <w:r w:rsidR="00BA0A0C" w:rsidRPr="00C51569">
        <w:rPr>
          <w:rFonts w:ascii="Times New Roman" w:eastAsiaTheme="minorEastAsia" w:hAnsi="Times New Roman"/>
        </w:rPr>
        <w:t xml:space="preserve"> growth [</w:t>
      </w:r>
      <w:r w:rsidR="00BA0A0C" w:rsidRPr="00C51569">
        <w:rPr>
          <w:rFonts w:ascii="Times New Roman" w:hAnsi="Times New Roman"/>
        </w:rPr>
        <w:t xml:space="preserve">approx. 65M Monthly </w:t>
      </w:r>
      <w:proofErr w:type="spellStart"/>
      <w:r w:rsidR="00BA0A0C" w:rsidRPr="00C51569">
        <w:rPr>
          <w:rFonts w:ascii="Times New Roman" w:hAnsi="Times New Roman"/>
        </w:rPr>
        <w:t>uniques</w:t>
      </w:r>
      <w:proofErr w:type="spellEnd"/>
      <w:r w:rsidR="00BA0A0C" w:rsidRPr="00C51569">
        <w:rPr>
          <w:rFonts w:ascii="Times New Roman" w:hAnsi="Times New Roman"/>
        </w:rPr>
        <w:t xml:space="preserve"> in Dec. 2011]</w:t>
      </w:r>
      <w:r w:rsidR="00BA0A0C" w:rsidRPr="00C51569">
        <w:rPr>
          <w:rFonts w:ascii="Times New Roman" w:eastAsiaTheme="minorEastAsia" w:hAnsi="Times New Roman"/>
        </w:rPr>
        <w:t xml:space="preserve"> and dedication to maximizing user experie</w:t>
      </w:r>
      <w:r w:rsidRPr="00C51569">
        <w:rPr>
          <w:rFonts w:ascii="Times New Roman" w:eastAsiaTheme="minorEastAsia" w:hAnsi="Times New Roman"/>
        </w:rPr>
        <w:t>nce was the catalyst for this</w:t>
      </w:r>
      <w:r w:rsidR="00BA0A0C" w:rsidRPr="00C51569">
        <w:rPr>
          <w:rFonts w:ascii="Times New Roman" w:eastAsiaTheme="minorEastAsia" w:hAnsi="Times New Roman"/>
        </w:rPr>
        <w:t xml:space="preserve"> redesign,”</w:t>
      </w:r>
      <w:r w:rsidR="00BA0A0C" w:rsidRPr="00C51569">
        <w:rPr>
          <w:rFonts w:ascii="Times New Roman" w:hAnsi="Times New Roman"/>
        </w:rPr>
        <w:t xml:space="preserve"> said </w:t>
      </w:r>
      <w:proofErr w:type="spellStart"/>
      <w:r w:rsidR="00BA0A0C" w:rsidRPr="00C51569">
        <w:rPr>
          <w:rFonts w:ascii="Times New Roman" w:hAnsi="Times New Roman"/>
        </w:rPr>
        <w:t>Dae</w:t>
      </w:r>
      <w:proofErr w:type="spellEnd"/>
      <w:r w:rsidR="00BA0A0C" w:rsidRPr="00C51569">
        <w:rPr>
          <w:rFonts w:ascii="Times New Roman" w:hAnsi="Times New Roman"/>
        </w:rPr>
        <w:t xml:space="preserve"> </w:t>
      </w:r>
      <w:proofErr w:type="spellStart"/>
      <w:r w:rsidR="00BA0A0C" w:rsidRPr="00C51569">
        <w:rPr>
          <w:rFonts w:ascii="Times New Roman" w:hAnsi="Times New Roman"/>
        </w:rPr>
        <w:t>Mellencamp</w:t>
      </w:r>
      <w:proofErr w:type="spellEnd"/>
      <w:r w:rsidR="00BA0A0C" w:rsidRPr="00C51569">
        <w:rPr>
          <w:rFonts w:ascii="Times New Roman" w:hAnsi="Times New Roman"/>
        </w:rPr>
        <w:t xml:space="preserve">, Vimeo CEO. “The result protects the essence of Vimeo while </w:t>
      </w:r>
      <w:r w:rsidRPr="00C51569">
        <w:rPr>
          <w:rFonts w:ascii="Times New Roman" w:hAnsi="Times New Roman"/>
        </w:rPr>
        <w:t>allowing for future growth of audience and features in a simple, intuitive environment.”</w:t>
      </w:r>
    </w:p>
    <w:p w14:paraId="5BBAEF76" w14:textId="220DBF0A" w:rsidR="00111312" w:rsidRPr="005A39DD" w:rsidRDefault="00111312" w:rsidP="00111312">
      <w:pPr>
        <w:spacing w:after="100" w:afterAutospacing="1" w:line="360" w:lineRule="auto"/>
        <w:rPr>
          <w:rFonts w:ascii="Times New Roman" w:hAnsi="Times New Roman"/>
        </w:rPr>
      </w:pPr>
      <w:r w:rsidRPr="005A39DD">
        <w:rPr>
          <w:rFonts w:ascii="Times New Roman" w:hAnsi="Times New Roman"/>
        </w:rPr>
        <w:t>Vimeo rebuilt the site from the ground</w:t>
      </w:r>
      <w:r w:rsidR="0064709E" w:rsidRPr="005A39DD">
        <w:rPr>
          <w:rFonts w:ascii="Times New Roman" w:hAnsi="Times New Roman"/>
        </w:rPr>
        <w:t xml:space="preserve"> </w:t>
      </w:r>
      <w:r w:rsidRPr="005A39DD">
        <w:rPr>
          <w:rFonts w:ascii="Times New Roman" w:hAnsi="Times New Roman"/>
        </w:rPr>
        <w:t>up</w:t>
      </w:r>
      <w:r w:rsidR="00817B3E" w:rsidRPr="005A39DD">
        <w:rPr>
          <w:rFonts w:ascii="Times New Roman" w:hAnsi="Times New Roman"/>
        </w:rPr>
        <w:t xml:space="preserve"> using </w:t>
      </w:r>
      <w:r w:rsidR="00316959" w:rsidRPr="005A39DD">
        <w:rPr>
          <w:rFonts w:ascii="Times New Roman" w:hAnsi="Times New Roman"/>
        </w:rPr>
        <w:t>current</w:t>
      </w:r>
      <w:r w:rsidR="00445EDB" w:rsidRPr="005A39DD">
        <w:rPr>
          <w:rFonts w:ascii="Times New Roman" w:hAnsi="Times New Roman"/>
        </w:rPr>
        <w:t xml:space="preserve"> programming</w:t>
      </w:r>
      <w:r w:rsidR="00817B3E" w:rsidRPr="005A39DD">
        <w:rPr>
          <w:rFonts w:ascii="Times New Roman" w:hAnsi="Times New Roman"/>
        </w:rPr>
        <w:t xml:space="preserve"> languages and open web standards</w:t>
      </w:r>
      <w:r w:rsidRPr="005A39DD">
        <w:rPr>
          <w:rFonts w:ascii="Times New Roman" w:hAnsi="Times New Roman"/>
        </w:rPr>
        <w:t xml:space="preserve"> </w:t>
      </w:r>
      <w:r w:rsidR="007A6CC3" w:rsidRPr="005A39DD">
        <w:rPr>
          <w:rFonts w:ascii="Times New Roman" w:hAnsi="Times New Roman"/>
        </w:rPr>
        <w:t>to</w:t>
      </w:r>
      <w:r w:rsidRPr="005A39DD">
        <w:rPr>
          <w:rFonts w:ascii="Times New Roman" w:hAnsi="Times New Roman"/>
        </w:rPr>
        <w:t xml:space="preserve"> deliver </w:t>
      </w:r>
      <w:r w:rsidR="007A6CC3" w:rsidRPr="005A39DD">
        <w:rPr>
          <w:rFonts w:ascii="Times New Roman" w:hAnsi="Times New Roman"/>
        </w:rPr>
        <w:t>optimized site performance</w:t>
      </w:r>
      <w:r w:rsidRPr="005A39DD">
        <w:rPr>
          <w:rFonts w:ascii="Times New Roman" w:hAnsi="Times New Roman"/>
        </w:rPr>
        <w:t xml:space="preserve"> and easier</w:t>
      </w:r>
      <w:r w:rsidR="002E7215" w:rsidRPr="005A39DD">
        <w:rPr>
          <w:rFonts w:ascii="Times New Roman" w:hAnsi="Times New Roman"/>
        </w:rPr>
        <w:t xml:space="preserve">, faster </w:t>
      </w:r>
      <w:r w:rsidRPr="005A39DD">
        <w:rPr>
          <w:rFonts w:ascii="Times New Roman" w:hAnsi="Times New Roman"/>
        </w:rPr>
        <w:t>browsing. The cleaner codebase allows for</w:t>
      </w:r>
      <w:r w:rsidR="00445EDB" w:rsidRPr="005A39DD">
        <w:rPr>
          <w:rFonts w:ascii="Times New Roman" w:hAnsi="Times New Roman"/>
        </w:rPr>
        <w:t xml:space="preserve"> more</w:t>
      </w:r>
      <w:r w:rsidRPr="005A39DD">
        <w:rPr>
          <w:rFonts w:ascii="Times New Roman" w:hAnsi="Times New Roman"/>
        </w:rPr>
        <w:t xml:space="preserve"> rapid development so the team can release site updates and new features </w:t>
      </w:r>
      <w:r w:rsidR="00445EDB" w:rsidRPr="005A39DD">
        <w:rPr>
          <w:rFonts w:ascii="Times New Roman" w:hAnsi="Times New Roman"/>
        </w:rPr>
        <w:t>in less time</w:t>
      </w:r>
      <w:r w:rsidRPr="005A39DD">
        <w:rPr>
          <w:rFonts w:ascii="Times New Roman" w:hAnsi="Times New Roman"/>
        </w:rPr>
        <w:t>.</w:t>
      </w:r>
    </w:p>
    <w:p w14:paraId="2D817B2D" w14:textId="3483B532" w:rsidR="00B61D7B" w:rsidRPr="005A39DD" w:rsidRDefault="00B61D7B" w:rsidP="00391A23">
      <w:pPr>
        <w:spacing w:after="100" w:afterAutospacing="1" w:line="360" w:lineRule="auto"/>
        <w:rPr>
          <w:rFonts w:ascii="Times New Roman" w:hAnsi="Times New Roman"/>
        </w:rPr>
      </w:pPr>
      <w:r w:rsidRPr="005A39DD">
        <w:rPr>
          <w:rFonts w:ascii="Times New Roman" w:hAnsi="Times New Roman"/>
        </w:rPr>
        <w:t>“We completely rethought the user experience</w:t>
      </w:r>
      <w:r w:rsidR="00287B20" w:rsidRPr="005A39DD">
        <w:rPr>
          <w:rFonts w:ascii="Times New Roman" w:hAnsi="Times New Roman"/>
        </w:rPr>
        <w:t xml:space="preserve"> to </w:t>
      </w:r>
      <w:r w:rsidR="00136FB9" w:rsidRPr="005A39DD">
        <w:rPr>
          <w:rFonts w:ascii="Times New Roman" w:hAnsi="Times New Roman"/>
        </w:rPr>
        <w:t xml:space="preserve">evolve </w:t>
      </w:r>
      <w:r w:rsidR="009657FA" w:rsidRPr="005A39DD">
        <w:rPr>
          <w:rFonts w:ascii="Times New Roman" w:hAnsi="Times New Roman"/>
        </w:rPr>
        <w:t>Vimeo</w:t>
      </w:r>
      <w:r w:rsidR="0064709E" w:rsidRPr="005A39DD">
        <w:rPr>
          <w:rFonts w:ascii="Times New Roman" w:hAnsi="Times New Roman"/>
        </w:rPr>
        <w:t xml:space="preserve"> </w:t>
      </w:r>
      <w:r w:rsidR="00136FB9" w:rsidRPr="005A39DD">
        <w:rPr>
          <w:rFonts w:ascii="Times New Roman" w:hAnsi="Times New Roman"/>
        </w:rPr>
        <w:t>into something that meets our users’ needs today and tomorrow</w:t>
      </w:r>
      <w:r w:rsidRPr="005A39DD">
        <w:rPr>
          <w:rFonts w:ascii="Times New Roman" w:hAnsi="Times New Roman"/>
        </w:rPr>
        <w:t xml:space="preserve">,” said </w:t>
      </w:r>
      <w:proofErr w:type="spellStart"/>
      <w:r w:rsidRPr="005A39DD">
        <w:rPr>
          <w:rFonts w:ascii="Times New Roman" w:hAnsi="Times New Roman"/>
        </w:rPr>
        <w:t>Sockyung</w:t>
      </w:r>
      <w:proofErr w:type="spellEnd"/>
      <w:r w:rsidRPr="005A39DD">
        <w:rPr>
          <w:rFonts w:ascii="Times New Roman" w:hAnsi="Times New Roman"/>
        </w:rPr>
        <w:t xml:space="preserve"> Hong, Vimeo Vice President of Design and User Experience.  “Our goal was to strike a balance between friendly and elegant while still preserving our </w:t>
      </w:r>
      <w:r w:rsidR="00E56B3C" w:rsidRPr="005A39DD">
        <w:rPr>
          <w:rFonts w:ascii="Times New Roman" w:hAnsi="Times New Roman"/>
        </w:rPr>
        <w:t xml:space="preserve">fun </w:t>
      </w:r>
      <w:r w:rsidRPr="005A39DD">
        <w:rPr>
          <w:rFonts w:ascii="Times New Roman" w:hAnsi="Times New Roman"/>
        </w:rPr>
        <w:t>personality</w:t>
      </w:r>
      <w:r w:rsidR="007D5105" w:rsidRPr="005A39DD">
        <w:rPr>
          <w:rFonts w:ascii="Times New Roman" w:hAnsi="Times New Roman"/>
        </w:rPr>
        <w:t>.</w:t>
      </w:r>
      <w:r w:rsidRPr="005A39DD">
        <w:rPr>
          <w:rFonts w:ascii="Times New Roman" w:hAnsi="Times New Roman"/>
        </w:rPr>
        <w:t xml:space="preserve">” </w:t>
      </w:r>
    </w:p>
    <w:p w14:paraId="5B5F4A1C" w14:textId="55067CCC" w:rsidR="00391A23" w:rsidRPr="005A39DD" w:rsidRDefault="007D5105" w:rsidP="00391A23">
      <w:pPr>
        <w:pStyle w:val="CommentText"/>
        <w:spacing w:after="100" w:afterAutospacing="1" w:line="360" w:lineRule="auto"/>
        <w:rPr>
          <w:rFonts w:ascii="Times New Roman" w:hAnsi="Times New Roman"/>
        </w:rPr>
      </w:pPr>
      <w:r w:rsidRPr="005A39DD">
        <w:rPr>
          <w:rFonts w:ascii="Times New Roman" w:hAnsi="Times New Roman"/>
        </w:rPr>
        <w:t>The new Vimeo</w:t>
      </w:r>
      <w:r w:rsidR="008253F6" w:rsidRPr="005A39DD">
        <w:rPr>
          <w:rFonts w:ascii="Times New Roman" w:hAnsi="Times New Roman"/>
        </w:rPr>
        <w:t xml:space="preserve"> design</w:t>
      </w:r>
      <w:r w:rsidR="00AE0A91" w:rsidRPr="005A39DD">
        <w:rPr>
          <w:rFonts w:ascii="Times New Roman" w:hAnsi="Times New Roman"/>
        </w:rPr>
        <w:t xml:space="preserve"> delivers</w:t>
      </w:r>
      <w:r w:rsidR="009B624A" w:rsidRPr="005A39DD">
        <w:rPr>
          <w:rFonts w:ascii="Times New Roman" w:hAnsi="Times New Roman"/>
        </w:rPr>
        <w:t xml:space="preserve"> better access to contextually relevant videos through a host of </w:t>
      </w:r>
      <w:r w:rsidR="00AE0A91" w:rsidRPr="005A39DD">
        <w:rPr>
          <w:rFonts w:ascii="Times New Roman" w:hAnsi="Times New Roman"/>
        </w:rPr>
        <w:t xml:space="preserve">smart </w:t>
      </w:r>
      <w:r w:rsidR="007A04C5" w:rsidRPr="005A39DD">
        <w:rPr>
          <w:rFonts w:ascii="Times New Roman" w:hAnsi="Times New Roman"/>
        </w:rPr>
        <w:t>browsing capabilities, including a</w:t>
      </w:r>
      <w:r w:rsidR="007A6CC3" w:rsidRPr="005A39DD">
        <w:rPr>
          <w:rFonts w:ascii="Times New Roman" w:hAnsi="Times New Roman"/>
        </w:rPr>
        <w:t xml:space="preserve"> </w:t>
      </w:r>
      <w:r w:rsidR="007A04C5" w:rsidRPr="005A39DD">
        <w:rPr>
          <w:rFonts w:ascii="Times New Roman" w:hAnsi="Times New Roman"/>
        </w:rPr>
        <w:t>pull-down</w:t>
      </w:r>
      <w:r w:rsidR="007A6CC3" w:rsidRPr="005A39DD">
        <w:rPr>
          <w:rFonts w:ascii="Times New Roman" w:hAnsi="Times New Roman"/>
        </w:rPr>
        <w:t xml:space="preserve"> video </w:t>
      </w:r>
      <w:r w:rsidR="00E56B3C" w:rsidRPr="005A39DD">
        <w:rPr>
          <w:rFonts w:ascii="Times New Roman" w:hAnsi="Times New Roman"/>
        </w:rPr>
        <w:t>discovery bar</w:t>
      </w:r>
      <w:r w:rsidR="007A04C5" w:rsidRPr="005A39DD">
        <w:rPr>
          <w:rFonts w:ascii="Times New Roman" w:hAnsi="Times New Roman"/>
        </w:rPr>
        <w:t xml:space="preserve"> </w:t>
      </w:r>
      <w:r w:rsidR="00445EDB" w:rsidRPr="005A39DD">
        <w:rPr>
          <w:rFonts w:ascii="Times New Roman" w:hAnsi="Times New Roman"/>
        </w:rPr>
        <w:t>on</w:t>
      </w:r>
      <w:r w:rsidR="007A04C5" w:rsidRPr="005A39DD">
        <w:rPr>
          <w:rFonts w:ascii="Times New Roman" w:hAnsi="Times New Roman"/>
        </w:rPr>
        <w:t xml:space="preserve"> the </w:t>
      </w:r>
      <w:r w:rsidR="007A6CC3" w:rsidRPr="005A39DD">
        <w:rPr>
          <w:rFonts w:ascii="Times New Roman" w:hAnsi="Times New Roman"/>
        </w:rPr>
        <w:t>video</w:t>
      </w:r>
      <w:r w:rsidR="00140793" w:rsidRPr="005A39DD">
        <w:rPr>
          <w:rFonts w:ascii="Times New Roman" w:hAnsi="Times New Roman"/>
        </w:rPr>
        <w:t xml:space="preserve"> </w:t>
      </w:r>
      <w:r w:rsidR="007A04C5" w:rsidRPr="005A39DD">
        <w:rPr>
          <w:rFonts w:ascii="Times New Roman" w:hAnsi="Times New Roman"/>
        </w:rPr>
        <w:t xml:space="preserve">page that </w:t>
      </w:r>
      <w:r w:rsidR="00445EDB" w:rsidRPr="005A39DD">
        <w:rPr>
          <w:rFonts w:ascii="Times New Roman" w:hAnsi="Times New Roman"/>
        </w:rPr>
        <w:t>enables</w:t>
      </w:r>
      <w:r w:rsidR="007A04C5" w:rsidRPr="005A39DD">
        <w:rPr>
          <w:rFonts w:ascii="Times New Roman" w:hAnsi="Times New Roman"/>
        </w:rPr>
        <w:t xml:space="preserve"> users to explore their </w:t>
      </w:r>
      <w:r w:rsidRPr="005A39DD">
        <w:rPr>
          <w:rFonts w:ascii="Times New Roman" w:hAnsi="Times New Roman"/>
        </w:rPr>
        <w:t>feed</w:t>
      </w:r>
      <w:r w:rsidR="007A04C5" w:rsidRPr="005A39DD">
        <w:rPr>
          <w:rFonts w:ascii="Times New Roman" w:hAnsi="Times New Roman"/>
        </w:rPr>
        <w:t xml:space="preserve">, recently viewed videos, </w:t>
      </w:r>
      <w:r w:rsidR="001C13D0" w:rsidRPr="005A39DD">
        <w:rPr>
          <w:rFonts w:ascii="Times New Roman" w:hAnsi="Times New Roman"/>
        </w:rPr>
        <w:t xml:space="preserve">watch later queue, </w:t>
      </w:r>
      <w:r w:rsidR="00353128" w:rsidRPr="005A39DD">
        <w:rPr>
          <w:rFonts w:ascii="Times New Roman" w:hAnsi="Times New Roman"/>
        </w:rPr>
        <w:t>and</w:t>
      </w:r>
      <w:r w:rsidR="001C13D0" w:rsidRPr="005A39DD">
        <w:rPr>
          <w:rFonts w:ascii="Times New Roman" w:hAnsi="Times New Roman"/>
        </w:rPr>
        <w:t xml:space="preserve"> related videos.  </w:t>
      </w:r>
      <w:r w:rsidR="009B711C" w:rsidRPr="005A39DD">
        <w:rPr>
          <w:rFonts w:ascii="Times New Roman" w:hAnsi="Times New Roman"/>
        </w:rPr>
        <w:t xml:space="preserve">‘Related Videos’ is </w:t>
      </w:r>
      <w:proofErr w:type="spellStart"/>
      <w:r w:rsidR="009B711C" w:rsidRPr="005A39DD">
        <w:rPr>
          <w:rFonts w:ascii="Times New Roman" w:hAnsi="Times New Roman"/>
        </w:rPr>
        <w:t>Vimeo’s</w:t>
      </w:r>
      <w:proofErr w:type="spellEnd"/>
      <w:r w:rsidR="009B711C" w:rsidRPr="005A39DD">
        <w:rPr>
          <w:rFonts w:ascii="Times New Roman" w:hAnsi="Times New Roman"/>
        </w:rPr>
        <w:t xml:space="preserve"> new recommendation engine that suggests videos based on similar videos that other people have “liked.” </w:t>
      </w:r>
    </w:p>
    <w:p w14:paraId="71AAE910" w14:textId="7773932A" w:rsidR="007A04C5" w:rsidRPr="005A39DD" w:rsidRDefault="001C13D0" w:rsidP="00AE0A91">
      <w:pPr>
        <w:spacing w:after="100" w:afterAutospacing="1" w:line="360" w:lineRule="auto"/>
        <w:rPr>
          <w:rFonts w:ascii="Times New Roman" w:hAnsi="Times New Roman"/>
        </w:rPr>
      </w:pPr>
      <w:r w:rsidRPr="005A39DD">
        <w:rPr>
          <w:rFonts w:ascii="Times New Roman" w:hAnsi="Times New Roman"/>
        </w:rPr>
        <w:lastRenderedPageBreak/>
        <w:t xml:space="preserve">The </w:t>
      </w:r>
      <w:r w:rsidR="008253F6" w:rsidRPr="005A39DD">
        <w:rPr>
          <w:rFonts w:ascii="Times New Roman" w:hAnsi="Times New Roman"/>
        </w:rPr>
        <w:t xml:space="preserve">Vimeo </w:t>
      </w:r>
      <w:r w:rsidR="009657FA" w:rsidRPr="005A39DD">
        <w:rPr>
          <w:rFonts w:ascii="Times New Roman" w:hAnsi="Times New Roman"/>
        </w:rPr>
        <w:t>redesign offers</w:t>
      </w:r>
      <w:r w:rsidRPr="005A39DD">
        <w:rPr>
          <w:rFonts w:ascii="Times New Roman" w:hAnsi="Times New Roman"/>
        </w:rPr>
        <w:t xml:space="preserve"> advanced search filters that allow user</w:t>
      </w:r>
      <w:r w:rsidR="00353128" w:rsidRPr="005A39DD">
        <w:rPr>
          <w:rFonts w:ascii="Times New Roman" w:hAnsi="Times New Roman"/>
        </w:rPr>
        <w:t>s</w:t>
      </w:r>
      <w:r w:rsidRPr="005A39DD">
        <w:rPr>
          <w:rFonts w:ascii="Times New Roman" w:hAnsi="Times New Roman"/>
        </w:rPr>
        <w:t xml:space="preserve"> t</w:t>
      </w:r>
      <w:r w:rsidR="00445EDB" w:rsidRPr="005A39DD">
        <w:rPr>
          <w:rFonts w:ascii="Times New Roman" w:hAnsi="Times New Roman"/>
        </w:rPr>
        <w:t>o better</w:t>
      </w:r>
      <w:r w:rsidR="00140793" w:rsidRPr="005A39DD">
        <w:rPr>
          <w:rFonts w:ascii="Times New Roman" w:hAnsi="Times New Roman"/>
        </w:rPr>
        <w:t xml:space="preserve"> </w:t>
      </w:r>
      <w:r w:rsidRPr="005A39DD">
        <w:rPr>
          <w:rFonts w:ascii="Times New Roman" w:hAnsi="Times New Roman"/>
        </w:rPr>
        <w:t xml:space="preserve">narrow </w:t>
      </w:r>
      <w:r w:rsidR="00E56B3C" w:rsidRPr="005A39DD">
        <w:rPr>
          <w:rFonts w:ascii="Times New Roman" w:hAnsi="Times New Roman"/>
        </w:rPr>
        <w:t>results by</w:t>
      </w:r>
      <w:r w:rsidRPr="005A39DD">
        <w:rPr>
          <w:rFonts w:ascii="Times New Roman" w:hAnsi="Times New Roman"/>
        </w:rPr>
        <w:t xml:space="preserve"> relevancy, length</w:t>
      </w:r>
      <w:r w:rsidR="009B624A" w:rsidRPr="005A39DD">
        <w:rPr>
          <w:rFonts w:ascii="Times New Roman" w:hAnsi="Times New Roman"/>
        </w:rPr>
        <w:t>, credits,</w:t>
      </w:r>
      <w:r w:rsidR="00445EDB" w:rsidRPr="005A39DD">
        <w:rPr>
          <w:rFonts w:ascii="Times New Roman" w:hAnsi="Times New Roman"/>
        </w:rPr>
        <w:t xml:space="preserve"> copyright</w:t>
      </w:r>
      <w:r w:rsidRPr="005A39DD">
        <w:rPr>
          <w:rFonts w:ascii="Times New Roman" w:hAnsi="Times New Roman"/>
        </w:rPr>
        <w:t xml:space="preserve"> licens</w:t>
      </w:r>
      <w:r w:rsidR="00140793" w:rsidRPr="005A39DD">
        <w:rPr>
          <w:rFonts w:ascii="Times New Roman" w:hAnsi="Times New Roman"/>
        </w:rPr>
        <w:t>e</w:t>
      </w:r>
      <w:r w:rsidR="00E56B3C" w:rsidRPr="005A39DD">
        <w:rPr>
          <w:rFonts w:ascii="Times New Roman" w:hAnsi="Times New Roman"/>
        </w:rPr>
        <w:t>, and more</w:t>
      </w:r>
      <w:r w:rsidRPr="005A39DD">
        <w:rPr>
          <w:rFonts w:ascii="Times New Roman" w:hAnsi="Times New Roman"/>
        </w:rPr>
        <w:t xml:space="preserve">. </w:t>
      </w:r>
      <w:r w:rsidR="00140793" w:rsidRPr="005A39DD">
        <w:rPr>
          <w:rFonts w:ascii="Times New Roman" w:hAnsi="Times New Roman"/>
        </w:rPr>
        <w:t xml:space="preserve"> </w:t>
      </w:r>
      <w:r w:rsidR="00353128" w:rsidRPr="005A39DD">
        <w:rPr>
          <w:rFonts w:ascii="Times New Roman" w:hAnsi="Times New Roman"/>
        </w:rPr>
        <w:t>T</w:t>
      </w:r>
      <w:r w:rsidRPr="005A39DD">
        <w:rPr>
          <w:rFonts w:ascii="Times New Roman" w:hAnsi="Times New Roman"/>
        </w:rPr>
        <w:t xml:space="preserve">he </w:t>
      </w:r>
      <w:r w:rsidR="00ED2341" w:rsidRPr="005A39DD">
        <w:rPr>
          <w:rFonts w:ascii="Times New Roman" w:hAnsi="Times New Roman"/>
        </w:rPr>
        <w:t>re</w:t>
      </w:r>
      <w:r w:rsidR="00353128" w:rsidRPr="005A39DD">
        <w:rPr>
          <w:rFonts w:ascii="Times New Roman" w:hAnsi="Times New Roman"/>
        </w:rPr>
        <w:t xml:space="preserve">design also </w:t>
      </w:r>
      <w:r w:rsidR="00E56B3C" w:rsidRPr="005A39DD">
        <w:rPr>
          <w:rFonts w:ascii="Times New Roman" w:hAnsi="Times New Roman"/>
        </w:rPr>
        <w:t xml:space="preserve">includes a </w:t>
      </w:r>
      <w:r w:rsidR="00140793" w:rsidRPr="005A39DD">
        <w:rPr>
          <w:rFonts w:ascii="Times New Roman" w:hAnsi="Times New Roman"/>
        </w:rPr>
        <w:t xml:space="preserve">new </w:t>
      </w:r>
      <w:r w:rsidR="00E56B3C" w:rsidRPr="005A39DD">
        <w:rPr>
          <w:rFonts w:ascii="Times New Roman" w:hAnsi="Times New Roman"/>
        </w:rPr>
        <w:t xml:space="preserve">section that </w:t>
      </w:r>
      <w:r w:rsidR="00445EDB" w:rsidRPr="005A39DD">
        <w:rPr>
          <w:rFonts w:ascii="Times New Roman" w:hAnsi="Times New Roman"/>
        </w:rPr>
        <w:t>enables</w:t>
      </w:r>
      <w:r w:rsidRPr="005A39DD">
        <w:rPr>
          <w:rFonts w:ascii="Times New Roman" w:hAnsi="Times New Roman"/>
        </w:rPr>
        <w:t xml:space="preserve"> </w:t>
      </w:r>
      <w:r w:rsidR="00F23E1A" w:rsidRPr="005A39DD">
        <w:rPr>
          <w:rFonts w:ascii="Times New Roman" w:hAnsi="Times New Roman"/>
        </w:rPr>
        <w:t xml:space="preserve">users to browse videos that are subject to </w:t>
      </w:r>
      <w:proofErr w:type="gramStart"/>
      <w:r w:rsidRPr="005A39DD">
        <w:rPr>
          <w:rFonts w:ascii="Times New Roman" w:hAnsi="Times New Roman"/>
        </w:rPr>
        <w:t>Creative Commons</w:t>
      </w:r>
      <w:proofErr w:type="gramEnd"/>
      <w:r w:rsidRPr="005A39DD">
        <w:rPr>
          <w:rFonts w:ascii="Times New Roman" w:hAnsi="Times New Roman"/>
        </w:rPr>
        <w:t xml:space="preserve"> licenses. </w:t>
      </w:r>
    </w:p>
    <w:p w14:paraId="17E1804D" w14:textId="2CB5C1DB" w:rsidR="002320C3" w:rsidRPr="005A39DD" w:rsidRDefault="00E56B3C" w:rsidP="00AE0A91">
      <w:pPr>
        <w:widowControl w:val="0"/>
        <w:autoSpaceDE w:val="0"/>
        <w:autoSpaceDN w:val="0"/>
        <w:adjustRightInd w:val="0"/>
        <w:spacing w:before="240" w:after="100" w:afterAutospacing="1" w:line="360" w:lineRule="auto"/>
        <w:rPr>
          <w:rFonts w:ascii="Times New Roman" w:hAnsi="Times New Roman"/>
        </w:rPr>
      </w:pPr>
      <w:r w:rsidRPr="005A39DD">
        <w:rPr>
          <w:rFonts w:ascii="Times New Roman" w:hAnsi="Times New Roman"/>
        </w:rPr>
        <w:t>T</w:t>
      </w:r>
      <w:r w:rsidR="00AE0A91" w:rsidRPr="005A39DD">
        <w:rPr>
          <w:rFonts w:ascii="Times New Roman" w:hAnsi="Times New Roman"/>
        </w:rPr>
        <w:t>he sit</w:t>
      </w:r>
      <w:r w:rsidR="00445EDB" w:rsidRPr="005A39DD">
        <w:rPr>
          <w:rFonts w:ascii="Times New Roman" w:hAnsi="Times New Roman"/>
        </w:rPr>
        <w:t xml:space="preserve">e </w:t>
      </w:r>
      <w:r w:rsidR="00CA78E3" w:rsidRPr="005A39DD">
        <w:rPr>
          <w:rFonts w:ascii="Times New Roman" w:hAnsi="Times New Roman"/>
        </w:rPr>
        <w:t>added</w:t>
      </w:r>
      <w:r w:rsidR="00AE0A91" w:rsidRPr="005A39DD">
        <w:rPr>
          <w:rFonts w:ascii="Times New Roman" w:hAnsi="Times New Roman"/>
        </w:rPr>
        <w:t xml:space="preserve"> a host of </w:t>
      </w:r>
      <w:r w:rsidR="002D0EAE" w:rsidRPr="005A39DD">
        <w:rPr>
          <w:rFonts w:ascii="Times New Roman" w:hAnsi="Times New Roman"/>
        </w:rPr>
        <w:t>features</w:t>
      </w:r>
      <w:r w:rsidRPr="005A39DD">
        <w:rPr>
          <w:rFonts w:ascii="Times New Roman" w:hAnsi="Times New Roman"/>
        </w:rPr>
        <w:t xml:space="preserve"> based directly on user feedback</w:t>
      </w:r>
      <w:r w:rsidR="002D0EAE" w:rsidRPr="005A39DD">
        <w:rPr>
          <w:rFonts w:ascii="Times New Roman" w:hAnsi="Times New Roman"/>
        </w:rPr>
        <w:t xml:space="preserve">. </w:t>
      </w:r>
      <w:r w:rsidRPr="005A39DD">
        <w:rPr>
          <w:rFonts w:ascii="Times New Roman" w:hAnsi="Times New Roman"/>
        </w:rPr>
        <w:t xml:space="preserve"> </w:t>
      </w:r>
      <w:r w:rsidR="002D0EAE" w:rsidRPr="005A39DD">
        <w:rPr>
          <w:rFonts w:ascii="Times New Roman" w:hAnsi="Times New Roman"/>
        </w:rPr>
        <w:t>N</w:t>
      </w:r>
      <w:r w:rsidR="00AE0A91" w:rsidRPr="005A39DD">
        <w:rPr>
          <w:rFonts w:ascii="Times New Roman" w:hAnsi="Times New Roman"/>
        </w:rPr>
        <w:t xml:space="preserve">ew privacy </w:t>
      </w:r>
      <w:r w:rsidR="00140793" w:rsidRPr="005A39DD">
        <w:rPr>
          <w:rFonts w:ascii="Times New Roman" w:hAnsi="Times New Roman"/>
        </w:rPr>
        <w:t xml:space="preserve">options </w:t>
      </w:r>
      <w:r w:rsidR="00AE0A91" w:rsidRPr="005A39DD">
        <w:rPr>
          <w:rFonts w:ascii="Times New Roman" w:hAnsi="Times New Roman"/>
        </w:rPr>
        <w:t>includ</w:t>
      </w:r>
      <w:r w:rsidR="002D0EAE" w:rsidRPr="005A39DD">
        <w:rPr>
          <w:rFonts w:ascii="Times New Roman" w:hAnsi="Times New Roman"/>
        </w:rPr>
        <w:t>e</w:t>
      </w:r>
      <w:r w:rsidR="00AE0A91" w:rsidRPr="005A39DD">
        <w:rPr>
          <w:rFonts w:ascii="Times New Roman" w:hAnsi="Times New Roman"/>
        </w:rPr>
        <w:t xml:space="preserve"> the ability to </w:t>
      </w:r>
      <w:r w:rsidR="008F4F01" w:rsidRPr="005A39DD">
        <w:rPr>
          <w:rFonts w:ascii="Times New Roman" w:hAnsi="Times New Roman"/>
        </w:rPr>
        <w:t xml:space="preserve">keep </w:t>
      </w:r>
      <w:r w:rsidR="00AE0A91" w:rsidRPr="005A39DD">
        <w:rPr>
          <w:rFonts w:ascii="Times New Roman" w:hAnsi="Times New Roman"/>
        </w:rPr>
        <w:t>video stats</w:t>
      </w:r>
      <w:r w:rsidR="008F4F01" w:rsidRPr="005A39DD">
        <w:rPr>
          <w:rFonts w:ascii="Times New Roman" w:hAnsi="Times New Roman"/>
        </w:rPr>
        <w:t xml:space="preserve"> and ‘your</w:t>
      </w:r>
      <w:r w:rsidR="00AE0A91" w:rsidRPr="005A39DD">
        <w:rPr>
          <w:rFonts w:ascii="Times New Roman" w:hAnsi="Times New Roman"/>
        </w:rPr>
        <w:t xml:space="preserve"> activity</w:t>
      </w:r>
      <w:r w:rsidR="008F4F01" w:rsidRPr="005A39DD">
        <w:rPr>
          <w:rFonts w:ascii="Times New Roman" w:hAnsi="Times New Roman"/>
        </w:rPr>
        <w:t xml:space="preserve">’ feed private as well </w:t>
      </w:r>
      <w:proofErr w:type="gramStart"/>
      <w:r w:rsidR="008F4F01" w:rsidRPr="005A39DD">
        <w:rPr>
          <w:rFonts w:ascii="Times New Roman" w:hAnsi="Times New Roman"/>
        </w:rPr>
        <w:t xml:space="preserve">as </w:t>
      </w:r>
      <w:r w:rsidR="00F23E1A" w:rsidRPr="005A39DD">
        <w:rPr>
          <w:rFonts w:ascii="Times New Roman" w:hAnsi="Times New Roman"/>
        </w:rPr>
        <w:t xml:space="preserve"> block</w:t>
      </w:r>
      <w:r w:rsidR="008F4F01" w:rsidRPr="005A39DD">
        <w:rPr>
          <w:rFonts w:ascii="Times New Roman" w:hAnsi="Times New Roman"/>
        </w:rPr>
        <w:t>ing</w:t>
      </w:r>
      <w:proofErr w:type="gramEnd"/>
      <w:r w:rsidR="00F23E1A" w:rsidRPr="005A39DD">
        <w:rPr>
          <w:rFonts w:ascii="Times New Roman" w:hAnsi="Times New Roman"/>
        </w:rPr>
        <w:t xml:space="preserve"> other users</w:t>
      </w:r>
      <w:r w:rsidR="00AE0A91" w:rsidRPr="005A39DD">
        <w:rPr>
          <w:rFonts w:ascii="Times New Roman" w:hAnsi="Times New Roman"/>
        </w:rPr>
        <w:t xml:space="preserve">. </w:t>
      </w:r>
      <w:r w:rsidR="005A39DD" w:rsidRPr="005A39DD">
        <w:rPr>
          <w:rFonts w:ascii="Times New Roman" w:hAnsi="Times New Roman"/>
        </w:rPr>
        <w:t>People can</w:t>
      </w:r>
      <w:r w:rsidR="00F23E1A" w:rsidRPr="005A39DD">
        <w:rPr>
          <w:rFonts w:ascii="Times New Roman" w:hAnsi="Times New Roman"/>
        </w:rPr>
        <w:t xml:space="preserve"> now upload multiple video files at once and will receive an alert if problems are detected with their video files before the upload is complete. </w:t>
      </w:r>
      <w:r w:rsidR="002320C3" w:rsidRPr="005A39DD">
        <w:rPr>
          <w:rFonts w:ascii="Times New Roman" w:hAnsi="Times New Roman"/>
        </w:rPr>
        <w:t xml:space="preserve">For a complete list of new features, please visit </w:t>
      </w:r>
      <w:hyperlink r:id="rId10" w:history="1">
        <w:r w:rsidR="002320C3" w:rsidRPr="005A39DD">
          <w:rPr>
            <w:rStyle w:val="Hyperlink"/>
            <w:rFonts w:ascii="Times New Roman" w:hAnsi="Times New Roman"/>
          </w:rPr>
          <w:t>www.vimeo.com/new</w:t>
        </w:r>
      </w:hyperlink>
      <w:r w:rsidR="002320C3" w:rsidRPr="005A39DD">
        <w:rPr>
          <w:rFonts w:ascii="Times New Roman" w:hAnsi="Times New Roman"/>
        </w:rPr>
        <w:t>.</w:t>
      </w:r>
    </w:p>
    <w:p w14:paraId="7BD75771" w14:textId="64636112" w:rsidR="00AE0A91" w:rsidRPr="005A39DD" w:rsidRDefault="00354707" w:rsidP="00AE0A91">
      <w:pPr>
        <w:widowControl w:val="0"/>
        <w:autoSpaceDE w:val="0"/>
        <w:autoSpaceDN w:val="0"/>
        <w:adjustRightInd w:val="0"/>
        <w:spacing w:before="240" w:after="100" w:afterAutospacing="1" w:line="360" w:lineRule="auto"/>
        <w:rPr>
          <w:rFonts w:ascii="Times New Roman" w:hAnsi="Times New Roman"/>
        </w:rPr>
      </w:pPr>
      <w:r w:rsidRPr="005A39DD">
        <w:rPr>
          <w:rFonts w:ascii="Times New Roman" w:hAnsi="Times New Roman"/>
        </w:rPr>
        <w:t>T</w:t>
      </w:r>
      <w:r w:rsidR="00EB03BA" w:rsidRPr="005A39DD">
        <w:rPr>
          <w:rFonts w:ascii="Times New Roman" w:hAnsi="Times New Roman"/>
        </w:rPr>
        <w:t xml:space="preserve">oday, Vimeo </w:t>
      </w:r>
      <w:r w:rsidR="008253F6" w:rsidRPr="005A39DD">
        <w:rPr>
          <w:rFonts w:ascii="Times New Roman" w:hAnsi="Times New Roman"/>
        </w:rPr>
        <w:t xml:space="preserve">will </w:t>
      </w:r>
      <w:r w:rsidR="00F1097A" w:rsidRPr="005A39DD">
        <w:rPr>
          <w:rFonts w:ascii="Times New Roman" w:hAnsi="Times New Roman"/>
        </w:rPr>
        <w:t xml:space="preserve">allow </w:t>
      </w:r>
      <w:r w:rsidR="00EB03BA" w:rsidRPr="005A39DD">
        <w:rPr>
          <w:rFonts w:ascii="Times New Roman" w:hAnsi="Times New Roman"/>
        </w:rPr>
        <w:t xml:space="preserve">sign-ups for </w:t>
      </w:r>
      <w:r w:rsidR="00E56B3C" w:rsidRPr="005A39DD">
        <w:rPr>
          <w:rFonts w:ascii="Times New Roman" w:hAnsi="Times New Roman"/>
        </w:rPr>
        <w:t xml:space="preserve">a </w:t>
      </w:r>
      <w:r w:rsidR="00EB03BA" w:rsidRPr="005A39DD">
        <w:rPr>
          <w:rFonts w:ascii="Times New Roman" w:hAnsi="Times New Roman"/>
        </w:rPr>
        <w:t xml:space="preserve">closed test of the new design. </w:t>
      </w:r>
      <w:r w:rsidRPr="005A39DD">
        <w:rPr>
          <w:rFonts w:ascii="Times New Roman" w:hAnsi="Times New Roman"/>
        </w:rPr>
        <w:t xml:space="preserve"> The site will </w:t>
      </w:r>
      <w:r w:rsidR="00F23E1A" w:rsidRPr="005A39DD">
        <w:rPr>
          <w:rFonts w:ascii="Times New Roman" w:hAnsi="Times New Roman"/>
        </w:rPr>
        <w:t>provide access to a set number</w:t>
      </w:r>
      <w:r w:rsidRPr="005A39DD">
        <w:rPr>
          <w:rFonts w:ascii="Times New Roman" w:hAnsi="Times New Roman"/>
        </w:rPr>
        <w:t xml:space="preserve"> of users during this closed testing period. </w:t>
      </w:r>
      <w:r w:rsidR="00F1097A" w:rsidRPr="005A39DD">
        <w:rPr>
          <w:rFonts w:ascii="Times New Roman" w:hAnsi="Times New Roman"/>
        </w:rPr>
        <w:t xml:space="preserve">However, </w:t>
      </w:r>
      <w:r w:rsidRPr="005A39DD">
        <w:rPr>
          <w:rFonts w:ascii="Times New Roman" w:hAnsi="Times New Roman"/>
        </w:rPr>
        <w:t xml:space="preserve">Vimeo plans to make open sign-ups available for it’s members </w:t>
      </w:r>
      <w:r w:rsidR="00F23E1A" w:rsidRPr="005A39DD">
        <w:rPr>
          <w:rFonts w:ascii="Times New Roman" w:hAnsi="Times New Roman"/>
        </w:rPr>
        <w:t>in several weeks</w:t>
      </w:r>
      <w:r w:rsidRPr="005A39DD">
        <w:rPr>
          <w:rFonts w:ascii="Times New Roman" w:hAnsi="Times New Roman"/>
        </w:rPr>
        <w:t xml:space="preserve">. </w:t>
      </w:r>
      <w:r w:rsidR="00A30A54" w:rsidRPr="005A39DD">
        <w:rPr>
          <w:rFonts w:ascii="Times New Roman" w:hAnsi="Times New Roman"/>
        </w:rPr>
        <w:t xml:space="preserve">For more information, please visit </w:t>
      </w:r>
      <w:hyperlink r:id="rId11" w:history="1">
        <w:r w:rsidR="00A30A54" w:rsidRPr="005A39DD">
          <w:rPr>
            <w:rStyle w:val="Hyperlink"/>
            <w:rFonts w:ascii="Times New Roman" w:hAnsi="Times New Roman"/>
          </w:rPr>
          <w:t>http://vimeo.com/blog:473</w:t>
        </w:r>
      </w:hyperlink>
    </w:p>
    <w:p w14:paraId="0F428C48" w14:textId="77777777" w:rsidR="002B16A0" w:rsidRPr="002B16A0" w:rsidRDefault="002B16A0" w:rsidP="002B16A0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 New Roman" w:hAnsi="Times New Roman"/>
          <w:b/>
          <w:bCs/>
        </w:rPr>
      </w:pPr>
      <w:r w:rsidRPr="002B16A0">
        <w:rPr>
          <w:rFonts w:ascii="Times New Roman" w:hAnsi="Times New Roman"/>
          <w:b/>
          <w:bCs/>
        </w:rPr>
        <w:t>About Vimeo, LLC</w:t>
      </w:r>
    </w:p>
    <w:p w14:paraId="070C4DF2" w14:textId="77777777" w:rsidR="002B16A0" w:rsidRPr="000D33E3" w:rsidRDefault="002B16A0" w:rsidP="002B16A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</w:rPr>
      </w:pPr>
      <w:r w:rsidRPr="000D33E3">
        <w:rPr>
          <w:rFonts w:ascii="Times New Roman" w:hAnsi="Times New Roman"/>
        </w:rPr>
        <w:t>Leading video sharing site Vimeo® provides the easiest way for people to host and share their videos in high quality. The site provides great privacy features and inspiring videos from a vibrant, respectful community of creative users who care about how and where they show their work. Launched in 2004 and headquartered in New York, NY, Vimeo offers users a video sharing experience that is both entertaining and easy to use. Vimeo is a 2010 &amp; 2009 Time Magazine Top 50 Website. Vimeo, LLC is a subsidiary of IAC (NASDAQ: IACI).</w:t>
      </w:r>
    </w:p>
    <w:p w14:paraId="7E1701B2" w14:textId="77777777" w:rsidR="002B16A0" w:rsidRPr="000D33E3" w:rsidRDefault="002B16A0" w:rsidP="002B16A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/>
        </w:rPr>
      </w:pPr>
      <w:r w:rsidRPr="000D33E3">
        <w:rPr>
          <w:rFonts w:ascii="Times New Roman" w:hAnsi="Times New Roman"/>
        </w:rPr>
        <w:t>###</w:t>
      </w:r>
    </w:p>
    <w:p w14:paraId="1576AC36" w14:textId="078F1CA2" w:rsidR="002B16A0" w:rsidRDefault="002B16A0" w:rsidP="009657FA">
      <w:pPr>
        <w:widowControl w:val="0"/>
        <w:autoSpaceDE w:val="0"/>
        <w:autoSpaceDN w:val="0"/>
        <w:adjustRightInd w:val="0"/>
        <w:spacing w:after="240" w:line="360" w:lineRule="atLeast"/>
      </w:pPr>
      <w:r w:rsidRPr="000D33E3">
        <w:rPr>
          <w:rFonts w:ascii="Times New Roman" w:hAnsi="Times New Roman"/>
          <w:b/>
          <w:bCs/>
        </w:rPr>
        <w:t>Media Contacts:</w:t>
      </w:r>
      <w:r w:rsidRPr="000D33E3">
        <w:rPr>
          <w:rFonts w:ascii="Times New Roman" w:hAnsi="Times New Roman"/>
        </w:rPr>
        <w:t xml:space="preserve">  Deborah Szajngarten, (212) 524-8776; for U.S. inquires, Sean Hamel, (212) 524-8791; for European Inquires, Nikki Thompson, +44 (0) 7763 632 048; or </w:t>
      </w:r>
      <w:r w:rsidRPr="000D33E3">
        <w:rPr>
          <w:rFonts w:ascii="Times New Roman" w:hAnsi="Times New Roman"/>
          <w:u w:val="single"/>
        </w:rPr>
        <w:t>press@vimeo.co</w:t>
      </w:r>
      <w:r w:rsidR="009657FA">
        <w:rPr>
          <w:rFonts w:ascii="Times New Roman" w:hAnsi="Times New Roman"/>
          <w:u w:val="single"/>
        </w:rPr>
        <w:t>m</w:t>
      </w:r>
    </w:p>
    <w:sectPr w:rsidR="002B16A0" w:rsidSect="00570C9D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D5795" w14:textId="77777777" w:rsidR="00C51569" w:rsidRDefault="00C51569" w:rsidP="002B16A0">
      <w:r>
        <w:separator/>
      </w:r>
    </w:p>
  </w:endnote>
  <w:endnote w:type="continuationSeparator" w:id="0">
    <w:p w14:paraId="0B992FB9" w14:textId="77777777" w:rsidR="00C51569" w:rsidRDefault="00C51569" w:rsidP="002B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24479" w14:textId="77777777" w:rsidR="00C51569" w:rsidRDefault="00C51569" w:rsidP="007E03A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990ED" w14:textId="77777777" w:rsidR="00C51569" w:rsidRDefault="00C51569" w:rsidP="007E03A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AC518" w14:textId="77777777" w:rsidR="00C51569" w:rsidRDefault="00C51569" w:rsidP="007E03A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1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F7F70B" w14:textId="77777777" w:rsidR="00C51569" w:rsidRDefault="00C51569" w:rsidP="007E03A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02768" w14:textId="77777777" w:rsidR="00C51569" w:rsidRDefault="00C51569" w:rsidP="002B16A0">
      <w:r>
        <w:separator/>
      </w:r>
    </w:p>
  </w:footnote>
  <w:footnote w:type="continuationSeparator" w:id="0">
    <w:p w14:paraId="70D216DB" w14:textId="77777777" w:rsidR="00C51569" w:rsidRDefault="00C51569" w:rsidP="002B16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5107A" w14:textId="77777777" w:rsidR="00C51569" w:rsidRDefault="00C51569" w:rsidP="002B16A0">
    <w:pPr>
      <w:pStyle w:val="Header"/>
      <w:jc w:val="center"/>
    </w:pPr>
    <w:r>
      <w:rPr>
        <w:noProof/>
      </w:rPr>
      <w:drawing>
        <wp:inline distT="0" distB="0" distL="0" distR="0" wp14:anchorId="42E1B388" wp14:editId="67B140E5">
          <wp:extent cx="1668145" cy="474345"/>
          <wp:effectExtent l="0" t="0" r="8255" b="8255"/>
          <wp:docPr id="1" name="Picture 0" descr="Description: Vi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Vime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E5CF9E" w14:textId="77777777" w:rsidR="00C51569" w:rsidRDefault="00C51569" w:rsidP="002B16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044"/>
    <w:multiLevelType w:val="hybridMultilevel"/>
    <w:tmpl w:val="F26E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347E3"/>
    <w:multiLevelType w:val="hybridMultilevel"/>
    <w:tmpl w:val="582CF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16304B"/>
    <w:multiLevelType w:val="hybridMultilevel"/>
    <w:tmpl w:val="B55C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36BFC"/>
    <w:multiLevelType w:val="hybridMultilevel"/>
    <w:tmpl w:val="F84C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A0"/>
    <w:rsid w:val="00032BC4"/>
    <w:rsid w:val="00065202"/>
    <w:rsid w:val="000D6974"/>
    <w:rsid w:val="00111312"/>
    <w:rsid w:val="00127215"/>
    <w:rsid w:val="00132273"/>
    <w:rsid w:val="00136FB9"/>
    <w:rsid w:val="00140793"/>
    <w:rsid w:val="001C13D0"/>
    <w:rsid w:val="001C485B"/>
    <w:rsid w:val="00213A5A"/>
    <w:rsid w:val="002320C3"/>
    <w:rsid w:val="00287B20"/>
    <w:rsid w:val="002B16A0"/>
    <w:rsid w:val="002B4198"/>
    <w:rsid w:val="002D0EAE"/>
    <w:rsid w:val="002E38FB"/>
    <w:rsid w:val="002E7215"/>
    <w:rsid w:val="00316959"/>
    <w:rsid w:val="00324877"/>
    <w:rsid w:val="00353128"/>
    <w:rsid w:val="00354707"/>
    <w:rsid w:val="00391A23"/>
    <w:rsid w:val="00445EDB"/>
    <w:rsid w:val="00570C9D"/>
    <w:rsid w:val="00572D52"/>
    <w:rsid w:val="00580B3C"/>
    <w:rsid w:val="00581B12"/>
    <w:rsid w:val="005A39DD"/>
    <w:rsid w:val="006131B1"/>
    <w:rsid w:val="006407CF"/>
    <w:rsid w:val="0064709E"/>
    <w:rsid w:val="00672668"/>
    <w:rsid w:val="0071627E"/>
    <w:rsid w:val="007A04C5"/>
    <w:rsid w:val="007A6CC3"/>
    <w:rsid w:val="007B34AF"/>
    <w:rsid w:val="007C4484"/>
    <w:rsid w:val="007D5105"/>
    <w:rsid w:val="007E03AC"/>
    <w:rsid w:val="007F0C59"/>
    <w:rsid w:val="008116DF"/>
    <w:rsid w:val="00817B3E"/>
    <w:rsid w:val="008253F6"/>
    <w:rsid w:val="008A6069"/>
    <w:rsid w:val="008D4C33"/>
    <w:rsid w:val="008F4F01"/>
    <w:rsid w:val="00955BA8"/>
    <w:rsid w:val="009657FA"/>
    <w:rsid w:val="009B624A"/>
    <w:rsid w:val="009B711C"/>
    <w:rsid w:val="009D1165"/>
    <w:rsid w:val="009E285E"/>
    <w:rsid w:val="00A13E1D"/>
    <w:rsid w:val="00A30A54"/>
    <w:rsid w:val="00AB5FF9"/>
    <w:rsid w:val="00AC452B"/>
    <w:rsid w:val="00AE0A91"/>
    <w:rsid w:val="00B60C29"/>
    <w:rsid w:val="00B61D7B"/>
    <w:rsid w:val="00B74D81"/>
    <w:rsid w:val="00BA0A0C"/>
    <w:rsid w:val="00BB6742"/>
    <w:rsid w:val="00BD5386"/>
    <w:rsid w:val="00C35553"/>
    <w:rsid w:val="00C43110"/>
    <w:rsid w:val="00C51569"/>
    <w:rsid w:val="00C51865"/>
    <w:rsid w:val="00CA78E3"/>
    <w:rsid w:val="00CE3B92"/>
    <w:rsid w:val="00D7759B"/>
    <w:rsid w:val="00DA221D"/>
    <w:rsid w:val="00DB70DE"/>
    <w:rsid w:val="00DC5125"/>
    <w:rsid w:val="00E46895"/>
    <w:rsid w:val="00E56B3C"/>
    <w:rsid w:val="00EB03BA"/>
    <w:rsid w:val="00ED2341"/>
    <w:rsid w:val="00EF3B07"/>
    <w:rsid w:val="00F1097A"/>
    <w:rsid w:val="00F2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F7A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A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A0"/>
  </w:style>
  <w:style w:type="paragraph" w:styleId="Footer">
    <w:name w:val="footer"/>
    <w:basedOn w:val="Normal"/>
    <w:link w:val="FooterChar"/>
    <w:uiPriority w:val="99"/>
    <w:unhideWhenUsed/>
    <w:rsid w:val="002B1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A0"/>
  </w:style>
  <w:style w:type="paragraph" w:styleId="BalloonText">
    <w:name w:val="Balloon Text"/>
    <w:basedOn w:val="Normal"/>
    <w:link w:val="BalloonTextChar"/>
    <w:uiPriority w:val="99"/>
    <w:semiHidden/>
    <w:unhideWhenUsed/>
    <w:rsid w:val="002B1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8F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C485B"/>
  </w:style>
  <w:style w:type="character" w:styleId="CommentReference">
    <w:name w:val="annotation reference"/>
    <w:basedOn w:val="DefaultParagraphFont"/>
    <w:uiPriority w:val="99"/>
    <w:semiHidden/>
    <w:unhideWhenUsed/>
    <w:rsid w:val="00E468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8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895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8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895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668"/>
    <w:rPr>
      <w:rFonts w:ascii="Cambria" w:eastAsia="MS Mincho" w:hAnsi="Cambr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B711C"/>
  </w:style>
  <w:style w:type="character" w:customStyle="1" w:styleId="FootnoteTextChar">
    <w:name w:val="Footnote Text Char"/>
    <w:basedOn w:val="DefaultParagraphFont"/>
    <w:link w:val="FootnoteText"/>
    <w:uiPriority w:val="99"/>
    <w:rsid w:val="009B711C"/>
    <w:rPr>
      <w:rFonts w:ascii="Cambria" w:eastAsia="MS Mincho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9B71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2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A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A0"/>
  </w:style>
  <w:style w:type="paragraph" w:styleId="Footer">
    <w:name w:val="footer"/>
    <w:basedOn w:val="Normal"/>
    <w:link w:val="FooterChar"/>
    <w:uiPriority w:val="99"/>
    <w:unhideWhenUsed/>
    <w:rsid w:val="002B1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A0"/>
  </w:style>
  <w:style w:type="paragraph" w:styleId="BalloonText">
    <w:name w:val="Balloon Text"/>
    <w:basedOn w:val="Normal"/>
    <w:link w:val="BalloonTextChar"/>
    <w:uiPriority w:val="99"/>
    <w:semiHidden/>
    <w:unhideWhenUsed/>
    <w:rsid w:val="002B1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8F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C485B"/>
  </w:style>
  <w:style w:type="character" w:styleId="CommentReference">
    <w:name w:val="annotation reference"/>
    <w:basedOn w:val="DefaultParagraphFont"/>
    <w:uiPriority w:val="99"/>
    <w:semiHidden/>
    <w:unhideWhenUsed/>
    <w:rsid w:val="00E468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8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895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8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895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668"/>
    <w:rPr>
      <w:rFonts w:ascii="Cambria" w:eastAsia="MS Mincho" w:hAnsi="Cambr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B711C"/>
  </w:style>
  <w:style w:type="character" w:customStyle="1" w:styleId="FootnoteTextChar">
    <w:name w:val="Footnote Text Char"/>
    <w:basedOn w:val="DefaultParagraphFont"/>
    <w:link w:val="FootnoteText"/>
    <w:uiPriority w:val="99"/>
    <w:rsid w:val="009B711C"/>
    <w:rPr>
      <w:rFonts w:ascii="Cambria" w:eastAsia="MS Mincho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9B71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imeo.com/blog:473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vimeo.com/35514005" TargetMode="External"/><Relationship Id="rId10" Type="http://schemas.openxmlformats.org/officeDocument/2006/relationships/hyperlink" Target="http://www.vimeo.com/n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4F619F-24FC-B540-B723-AE89FB64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568</Words>
  <Characters>3243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Vimeo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Szajngarten</dc:creator>
  <cp:lastModifiedBy>Deborah Szajngarten</cp:lastModifiedBy>
  <cp:revision>14</cp:revision>
  <cp:lastPrinted>2012-01-23T04:38:00Z</cp:lastPrinted>
  <dcterms:created xsi:type="dcterms:W3CDTF">2012-01-23T04:38:00Z</dcterms:created>
  <dcterms:modified xsi:type="dcterms:W3CDTF">2012-01-23T20:27:00Z</dcterms:modified>
</cp:coreProperties>
</file>